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3" w:rsidRDefault="00BB5924">
      <w:r>
        <w:rPr>
          <w:noProof/>
          <w:color w:val="0070C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margin-left:572.55pt;margin-top:4.4pt;width:2in;height:44.25pt;z-index:251819008">
            <v:textbox inset=",2.3mm,,2.3mm">
              <w:txbxContent>
                <w:p w:rsidR="00BB5924" w:rsidRDefault="00BB5924" w:rsidP="00BB5924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>
                    <w:rPr>
                      <w:b/>
                    </w:rPr>
                    <w:t xml:space="preserve"> Cinemática</w:t>
                  </w:r>
                </w:p>
                <w:p w:rsidR="00BB5924" w:rsidRPr="00E81A73" w:rsidRDefault="00BB5924" w:rsidP="00BB5924">
                  <w:pPr>
                    <w:jc w:val="center"/>
                    <w:rPr>
                      <w:b/>
                    </w:rPr>
                  </w:pPr>
                  <w:r w:rsidRPr="00E81A73">
                    <w:rPr>
                      <w:b/>
                    </w:rPr>
                    <w:t>DESCRIPCIÓN GENERAL</w:t>
                  </w:r>
                </w:p>
              </w:txbxContent>
            </v:textbox>
          </v:shape>
        </w:pict>
      </w:r>
      <w:r w:rsidRPr="00015305">
        <w:rPr>
          <w:b/>
          <w:noProof/>
          <w:sz w:val="24"/>
          <w:szCs w:val="24"/>
          <w:lang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67" type="#_x0000_t48" style="position:absolute;margin-left:315.9pt;margin-top:1.4pt;width:164.4pt;height:55.5pt;z-index:251701248" adj="-6898,18681,-788,3503,-788,3503,-34588,16346">
            <v:stroke startarrow="oval"/>
            <v:textbox inset="1.5mm,,1.5mm">
              <w:txbxContent>
                <w:p w:rsidR="00067598" w:rsidRPr="0022725A" w:rsidRDefault="00BB5924" w:rsidP="009D5EF8">
                  <w:pPr>
                    <w:contextualSpacing/>
                  </w:pPr>
                  <w:r>
                    <w:t xml:space="preserve">Página de </w:t>
                  </w:r>
                  <w:r w:rsidRPr="00BB5924">
                    <w:rPr>
                      <w:b/>
                      <w:i/>
                    </w:rPr>
                    <w:t>FQW</w:t>
                  </w:r>
                  <w:r w:rsidR="00067598" w:rsidRPr="0022725A">
                    <w:t xml:space="preserve"> que da acceso a los </w:t>
                  </w:r>
                  <w:r w:rsidR="00067598" w:rsidRPr="00661F9F">
                    <w:rPr>
                      <w:b/>
                      <w:i/>
                    </w:rPr>
                    <w:t>laboratorios virtuales</w:t>
                  </w:r>
                  <w:r w:rsidR="00067598" w:rsidRPr="0022725A">
                    <w:t xml:space="preserve"> (Flash)</w:t>
                  </w:r>
                  <w:r w:rsidR="00067598">
                    <w:t>.</w:t>
                  </w:r>
                </w:p>
                <w:p w:rsidR="00067598" w:rsidRPr="0022725A" w:rsidRDefault="00067598" w:rsidP="009D5EF8">
                  <w:pPr>
                    <w:contextualSpacing/>
                  </w:pPr>
                  <w:r w:rsidRPr="0022725A">
                    <w:t>Leer instrucciones para acceder a las aplicaciones.</w:t>
                  </w:r>
                </w:p>
              </w:txbxContent>
            </v:textbox>
            <o:callout v:ext="edit" minusy="t"/>
          </v:shape>
        </w:pict>
      </w:r>
      <w:r w:rsidR="00015305" w:rsidRPr="00015305">
        <w:rPr>
          <w:noProof/>
          <w:color w:val="0070C0"/>
          <w:lang w:eastAsia="es-ES"/>
        </w:rPr>
        <w:pict>
          <v:shape id="_x0000_s1117" type="#_x0000_t202" style="position:absolute;margin-left:154.8pt;margin-top:4.4pt;width:91.5pt;height:44.25pt;z-index:251760640">
            <v:textbox inset=",2.3mm,,2.3mm">
              <w:txbxContent>
                <w:p w:rsidR="00067598" w:rsidRDefault="00067598" w:rsidP="00661F9F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>
                    <w:rPr>
                      <w:b/>
                    </w:rPr>
                    <w:t xml:space="preserve"> Cinemática</w:t>
                  </w:r>
                </w:p>
                <w:p w:rsidR="00067598" w:rsidRPr="00E81A73" w:rsidRDefault="00067598" w:rsidP="00661F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ACCESO</w:t>
                  </w:r>
                </w:p>
              </w:txbxContent>
            </v:textbox>
          </v:shape>
        </w:pict>
      </w:r>
      <w:r w:rsidR="0022725A">
        <w:rPr>
          <w:noProof/>
          <w:lang w:eastAsia="es-E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103505</wp:posOffset>
            </wp:positionV>
            <wp:extent cx="1590675" cy="438150"/>
            <wp:effectExtent l="19050" t="0" r="9525" b="0"/>
            <wp:wrapNone/>
            <wp:docPr id="2" name="1 Imagen" descr="F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FB0B23"/>
    <w:p w:rsidR="00FB0B23" w:rsidRPr="00971E28" w:rsidRDefault="00BB5924">
      <w:pPr>
        <w:rPr>
          <w:color w:val="0070C0"/>
        </w:rPr>
      </w:pPr>
      <w:r>
        <w:rPr>
          <w:noProof/>
          <w:color w:val="0070C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4" type="#_x0000_t32" style="position:absolute;margin-left:505.8pt;margin-top:400.65pt;width:39pt;height:3pt;z-index:251825152" o:connectortype="straight">
            <v:stroke endarrow="oval"/>
          </v:shape>
        </w:pict>
      </w:r>
      <w:r>
        <w:rPr>
          <w:noProof/>
          <w:color w:val="0070C0"/>
          <w:lang w:eastAsia="es-ES"/>
        </w:rPr>
        <w:pict>
          <v:shape id="_x0000_s1173" type="#_x0000_t202" style="position:absolute;margin-left:355.05pt;margin-top:382.65pt;width:150.75pt;height:32.25pt;z-index:251824128">
            <v:textbox>
              <w:txbxContent>
                <w:p w:rsidR="00BB5924" w:rsidRDefault="00BB5924" w:rsidP="00BB5924">
                  <w:r>
                    <w:t xml:space="preserve">Pulsar </w:t>
                  </w:r>
                  <w:r w:rsidRPr="00AC1D4F">
                    <w:rPr>
                      <w:b/>
                      <w:i/>
                    </w:rPr>
                    <w:t>Inicio</w:t>
                  </w:r>
                  <w:r>
                    <w:t xml:space="preserve"> para volver a la pa</w:t>
                  </w:r>
                  <w:r>
                    <w:t>n</w:t>
                  </w:r>
                  <w:r>
                    <w:t>talla inicial.</w:t>
                  </w:r>
                </w:p>
              </w:txbxContent>
            </v:textbox>
          </v:shape>
        </w:pict>
      </w:r>
      <w:r>
        <w:rPr>
          <w:noProof/>
          <w:color w:val="0070C0"/>
          <w:lang w:eastAsia="es-ES"/>
        </w:rPr>
        <w:pict>
          <v:shape id="_x0000_s1172" type="#_x0000_t48" style="position:absolute;margin-left:600.15pt;margin-top:338.4pt;width:78.75pt;height:69pt;z-index:251823104" adj="26126,-35452,24658,2817,23246,2817,22011,-36157">
            <v:stroke startarrow="oval"/>
            <v:textbox inset="1.5mm,,1.5mm">
              <w:txbxContent>
                <w:p w:rsidR="00BB5924" w:rsidRPr="00066FBD" w:rsidRDefault="00BB5924" w:rsidP="00BB5924">
                  <w:pPr>
                    <w:rPr>
                      <w:b/>
                      <w:i/>
                    </w:rPr>
                  </w:pPr>
                  <w:r>
                    <w:t xml:space="preserve">Panel </w:t>
                  </w:r>
                  <w:r w:rsidRPr="00066FBD">
                    <w:rPr>
                      <w:b/>
                      <w:i/>
                    </w:rPr>
                    <w:t>Co</w:t>
                  </w:r>
                  <w:r w:rsidRPr="00066FBD">
                    <w:rPr>
                      <w:b/>
                      <w:i/>
                    </w:rPr>
                    <w:t>n</w:t>
                  </w:r>
                  <w:r w:rsidRPr="00066FBD">
                    <w:rPr>
                      <w:b/>
                      <w:i/>
                    </w:rPr>
                    <w:t>trol</w:t>
                  </w:r>
                  <w:r>
                    <w:t>. R</w:t>
                  </w:r>
                  <w:r>
                    <w:t>e</w:t>
                  </w:r>
                  <w:r>
                    <w:t>coge datos bás</w:t>
                  </w:r>
                  <w:r>
                    <w:t>i</w:t>
                  </w:r>
                  <w:r>
                    <w:t>cos de la exp</w:t>
                  </w:r>
                  <w:r>
                    <w:t>e</w:t>
                  </w:r>
                  <w:r>
                    <w:t xml:space="preserve">riencia: </w:t>
                  </w:r>
                  <w:r w:rsidRPr="00066FBD">
                    <w:rPr>
                      <w:b/>
                      <w:i/>
                    </w:rPr>
                    <w:t>s</w:t>
                  </w:r>
                  <w:r w:rsidRPr="00066FBD">
                    <w:rPr>
                      <w:b/>
                      <w:i/>
                      <w:vertAlign w:val="subscript"/>
                    </w:rPr>
                    <w:t>0</w:t>
                  </w:r>
                  <w:r w:rsidRPr="00066FBD">
                    <w:rPr>
                      <w:b/>
                      <w:i/>
                    </w:rPr>
                    <w:t>, v</w:t>
                  </w:r>
                  <w:r w:rsidRPr="00066FBD">
                    <w:rPr>
                      <w:b/>
                      <w:i/>
                      <w:vertAlign w:val="subscript"/>
                    </w:rPr>
                    <w:t>0</w:t>
                  </w:r>
                  <w:r w:rsidRPr="00066FBD">
                    <w:rPr>
                      <w:b/>
                      <w:i/>
                    </w:rPr>
                    <w:t xml:space="preserve"> y a</w:t>
                  </w:r>
                  <w:r>
                    <w:rPr>
                      <w:b/>
                      <w:i/>
                    </w:rPr>
                    <w:t>.</w:t>
                  </w:r>
                </w:p>
                <w:p w:rsidR="00BB5924" w:rsidRDefault="00BB5924" w:rsidP="00BB5924"/>
              </w:txbxContent>
            </v:textbox>
            <o:callout v:ext="edit" minusx="t"/>
          </v:shape>
        </w:pict>
      </w:r>
      <w:r>
        <w:rPr>
          <w:noProof/>
          <w:color w:val="0070C0"/>
          <w:lang w:eastAsia="es-ES"/>
        </w:rPr>
        <w:pict>
          <v:shape id="_x0000_s1171" type="#_x0000_t48" style="position:absolute;margin-left:476.55pt;margin-top:300.9pt;width:136.5pt;height:26.25pt;z-index:251822080" adj="27866,-49989,25920,7406,22549,7406,-24709,74674" strokecolor="black [3213]">
            <v:stroke startarrow="oval"/>
            <v:textbox inset="1.5mm,,1.5mm">
              <w:txbxContent>
                <w:p w:rsidR="00BB5924" w:rsidRPr="004A7489" w:rsidRDefault="00BB5924" w:rsidP="00BB5924">
                  <w:r w:rsidRPr="004A7489">
                    <w:t xml:space="preserve">Botón </w:t>
                  </w:r>
                  <w:r w:rsidRPr="00066FBD">
                    <w:rPr>
                      <w:b/>
                      <w:i/>
                    </w:rPr>
                    <w:t>Play</w:t>
                  </w:r>
                  <w:r w:rsidRPr="004A7489">
                    <w:rPr>
                      <w:b/>
                      <w:i/>
                    </w:rPr>
                    <w:t xml:space="preserve"> </w:t>
                  </w:r>
                  <w:r w:rsidRPr="004A7489">
                    <w:t>para come</w:t>
                  </w:r>
                  <w:r w:rsidRPr="004A7489">
                    <w:t>n</w:t>
                  </w:r>
                  <w:r w:rsidRPr="004A7489">
                    <w:t>zar</w:t>
                  </w:r>
                  <w:r>
                    <w:t>.</w:t>
                  </w:r>
                </w:p>
              </w:txbxContent>
            </v:textbox>
            <o:callout v:ext="edit" minusx="t"/>
          </v:shape>
        </w:pict>
      </w:r>
      <w:r>
        <w:rPr>
          <w:noProof/>
          <w:color w:val="0070C0"/>
          <w:lang w:eastAsia="es-ES"/>
        </w:rPr>
        <w:pict>
          <v:shape id="_x0000_s1170" type="#_x0000_t48" style="position:absolute;margin-left:337.8pt;margin-top:303.9pt;width:117.75pt;height:69pt;z-index:251821056" adj="25150,-11974,24260,2817,22701,2817,-2229,23713" strokecolor="black [3213]">
            <v:stroke startarrow="oval"/>
            <v:textbox inset="1.5mm,,1.5mm">
              <w:txbxContent>
                <w:p w:rsidR="00BB5924" w:rsidRPr="004A7489" w:rsidRDefault="00BB5924" w:rsidP="00BB5924">
                  <w:r w:rsidRPr="004A7489">
                    <w:rPr>
                      <w:b/>
                      <w:i/>
                    </w:rPr>
                    <w:t xml:space="preserve">Panel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</w:rPr>
                    <w:t>TOS</w:t>
                  </w:r>
                  <w:r w:rsidRPr="004A7489">
                    <w:rPr>
                      <w:b/>
                      <w:i/>
                    </w:rPr>
                    <w:t>.</w:t>
                  </w:r>
                  <w:r>
                    <w:t xml:space="preserve"> Pueden selecci</w:t>
                  </w:r>
                  <w:r>
                    <w:t>o</w:t>
                  </w:r>
                  <w:r>
                    <w:t>narse</w:t>
                  </w:r>
                  <w:r w:rsidRPr="00C0486E">
                    <w:rPr>
                      <w:b/>
                      <w:i/>
                    </w:rPr>
                    <w:t>: valor de la v</w:t>
                  </w:r>
                  <w:r w:rsidRPr="004A7489">
                    <w:rPr>
                      <w:b/>
                      <w:i/>
                    </w:rPr>
                    <w:t>elocidad</w:t>
                  </w:r>
                  <w:r>
                    <w:t xml:space="preserve"> </w:t>
                  </w:r>
                  <w:r w:rsidRPr="00C0486E">
                    <w:rPr>
                      <w:b/>
                      <w:i/>
                    </w:rPr>
                    <w:t xml:space="preserve">y </w:t>
                  </w:r>
                  <w:r w:rsidRPr="004A7489">
                    <w:rPr>
                      <w:b/>
                      <w:i/>
                    </w:rPr>
                    <w:t>aceler</w:t>
                  </w:r>
                  <w:r w:rsidRPr="004A7489">
                    <w:rPr>
                      <w:b/>
                      <w:i/>
                    </w:rPr>
                    <w:t>a</w:t>
                  </w:r>
                  <w:r w:rsidRPr="004A7489">
                    <w:rPr>
                      <w:b/>
                      <w:i/>
                    </w:rPr>
                    <w:t>ción</w:t>
                  </w:r>
                  <w:r>
                    <w:t xml:space="preserve"> y </w:t>
                  </w:r>
                  <w:r w:rsidRPr="004A7489">
                    <w:rPr>
                      <w:b/>
                      <w:i/>
                    </w:rPr>
                    <w:t>sentido</w:t>
                  </w:r>
                  <w:r>
                    <w:t xml:space="preserve"> de las mi</w:t>
                  </w:r>
                  <w:r>
                    <w:t>s</w:t>
                  </w:r>
                  <w:r>
                    <w:t>mas (tecla +/-)</w:t>
                  </w:r>
                </w:p>
              </w:txbxContent>
            </v:textbox>
            <o:callout v:ext="edit" minusx="t"/>
          </v:shape>
        </w:pict>
      </w:r>
    </w:p>
    <w:p w:rsidR="00971E28" w:rsidRDefault="00BB5924">
      <w:pPr>
        <w:rPr>
          <w:b/>
          <w:noProof/>
          <w:sz w:val="24"/>
          <w:szCs w:val="24"/>
          <w:lang w:eastAsia="es-ES"/>
        </w:rPr>
      </w:pPr>
      <w:r>
        <w:rPr>
          <w:noProof/>
          <w:color w:val="0070C0"/>
          <w:lang w:eastAsia="es-ES"/>
        </w:rPr>
        <w:pict>
          <v:shape id="_x0000_s1169" type="#_x0000_t48" style="position:absolute;margin-left:409.8pt;margin-top:8.9pt;width:162.75pt;height:44.25pt;z-index:251820032" adj="-4997,31851,-2880,4393,-796,4393,-4599,62603">
            <v:stroke startarrow="oval"/>
            <v:textbox inset="1.5mm,,1.5mm">
              <w:txbxContent>
                <w:p w:rsidR="00BB5924" w:rsidRPr="004A7489" w:rsidRDefault="00BB5924" w:rsidP="00BB5924">
                  <w:r w:rsidRPr="00AC1D4F">
                    <w:rPr>
                      <w:b/>
                      <w:i/>
                    </w:rPr>
                    <w:t>Se puede arrastrar la línea que marca el origen</w:t>
                  </w:r>
                  <w:r>
                    <w:rPr>
                      <w:b/>
                      <w:i/>
                    </w:rPr>
                    <w:t xml:space="preserve">, </w:t>
                  </w:r>
                  <w:r w:rsidRPr="00AC1D4F">
                    <w:rPr>
                      <w:b/>
                      <w:i/>
                    </w:rPr>
                    <w:t>o el móvil</w:t>
                  </w:r>
                  <w:r>
                    <w:t>, para modificar la pos</w:t>
                  </w:r>
                  <w:r>
                    <w:t>i</w:t>
                  </w:r>
                  <w:r>
                    <w:t>ción inicial.</w:t>
                  </w:r>
                </w:p>
              </w:txbxContent>
            </v:textbox>
            <o:callout v:ext="edit" minusy="t"/>
          </v:shape>
        </w:pict>
      </w:r>
      <w:hyperlink r:id="rId9" w:history="1">
        <w:r w:rsidR="0022725A" w:rsidRPr="003479C0">
          <w:rPr>
            <w:rStyle w:val="Hipervnculo"/>
            <w:b/>
            <w:sz w:val="24"/>
            <w:szCs w:val="24"/>
          </w:rPr>
          <w:t>https://fisquiweb.es/Laboratorio/AccesoZV.htm</w:t>
        </w:r>
      </w:hyperlink>
    </w:p>
    <w:p w:rsidR="0022725A" w:rsidRPr="00971E28" w:rsidRDefault="002272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13970</wp:posOffset>
            </wp:positionV>
            <wp:extent cx="4019550" cy="4314825"/>
            <wp:effectExtent l="19050" t="0" r="0" b="0"/>
            <wp:wrapNone/>
            <wp:docPr id="6" name="5 Imagen" descr="ZonaVir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aVirtua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661F9F">
      <w:r>
        <w:rPr>
          <w:noProof/>
          <w:lang w:eastAsia="es-ES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200660</wp:posOffset>
            </wp:positionV>
            <wp:extent cx="4906645" cy="2838450"/>
            <wp:effectExtent l="19050" t="0" r="8255" b="0"/>
            <wp:wrapNone/>
            <wp:docPr id="8" name="7 Imagen" descr="LabC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Cin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FB0B23"/>
    <w:p w:rsidR="00FB0B23" w:rsidRDefault="00015305">
      <w:r>
        <w:rPr>
          <w:noProof/>
          <w:lang w:eastAsia="es-ES"/>
        </w:rPr>
        <w:pict>
          <v:shape id="_x0000_s1040" type="#_x0000_t48" style="position:absolute;margin-left:168.3pt;margin-top:4.8pt;width:150.75pt;height:66pt;z-index:251672576" o:regroupid="1" adj="-13347,32645,-5839,2945,-860,2945,-31938,23564">
            <v:fill opacity="52429f"/>
            <v:stroke startarrow="oval"/>
            <v:textbox inset="1.5mm,,1.5mm">
              <w:txbxContent>
                <w:p w:rsidR="00067598" w:rsidRDefault="00067598" w:rsidP="00FB0B23">
                  <w:r w:rsidRPr="0022725A">
                    <w:rPr>
                      <w:b/>
                      <w:i/>
                    </w:rPr>
                    <w:t xml:space="preserve">Acceder </w:t>
                  </w:r>
                  <w:r w:rsidRPr="0022725A">
                    <w:t>al laboratorio de</w:t>
                  </w:r>
                  <w:r>
                    <w:rPr>
                      <w:b/>
                      <w:i/>
                    </w:rPr>
                    <w:t xml:space="preserve"> C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</w:rPr>
                    <w:t>nemática</w:t>
                  </w:r>
                </w:p>
                <w:p w:rsidR="00067598" w:rsidRDefault="00067598" w:rsidP="00FB0B23">
                  <w:r w:rsidRPr="0022725A">
                    <w:rPr>
                      <w:b/>
                      <w:i/>
                    </w:rPr>
                    <w:t>Descargar</w:t>
                  </w:r>
                  <w:r>
                    <w:t xml:space="preserve"> el laboratorio de Cinemática (ver instrucciones)</w:t>
                  </w:r>
                </w:p>
              </w:txbxContent>
            </v:textbox>
            <o:callout v:ext="edit" minusy="t"/>
          </v:shape>
        </w:pict>
      </w:r>
    </w:p>
    <w:p w:rsidR="00FB0B23" w:rsidRDefault="00FB0B23"/>
    <w:p w:rsidR="00FB0B23" w:rsidRDefault="00015305">
      <w:r>
        <w:rPr>
          <w:noProof/>
          <w:lang w:eastAsia="es-ES"/>
        </w:rPr>
        <w:pict>
          <v:shape id="_x0000_s1109" type="#_x0000_t32" style="position:absolute;margin-left:94.05pt;margin-top:14.8pt;width:77.25pt;height:155.25pt;flip:x;z-index:251751424" o:connectortype="straight">
            <v:stroke endarrow="oval"/>
          </v:shape>
        </w:pict>
      </w:r>
    </w:p>
    <w:p w:rsidR="00FB0B23" w:rsidRDefault="00FB0B23"/>
    <w:p w:rsidR="00FB0B23" w:rsidRDefault="00FB0B23"/>
    <w:p w:rsidR="00FB0B23" w:rsidRDefault="00015305">
      <w:r>
        <w:rPr>
          <w:noProof/>
          <w:lang w:eastAsia="es-ES"/>
        </w:rPr>
        <w:pict>
          <v:roundrect id="_x0000_s1108" style="position:absolute;margin-left:49.05pt;margin-top:12.55pt;width:40.5pt;height:48pt;z-index:251750400" arcsize="10923f" filled="f" strokecolor="red" strokeweight="2pt"/>
        </w:pict>
      </w:r>
    </w:p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015305">
      <w:r>
        <w:rPr>
          <w:noProof/>
          <w:lang w:eastAsia="es-ES"/>
        </w:rPr>
        <w:pict>
          <v:roundrect id="_x0000_s1110" style="position:absolute;margin-left:40.8pt;margin-top:8.8pt;width:60pt;height:39.75pt;z-index:251752448" arcsize="10923f" filled="f" strokecolor="red" strokeweight="2pt"/>
        </w:pict>
      </w:r>
    </w:p>
    <w:p w:rsidR="00FB0B23" w:rsidRDefault="00FB0B23"/>
    <w:p w:rsidR="00FB0B23" w:rsidRDefault="00BB5924">
      <w:r w:rsidRPr="00BB5924"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6547485</wp:posOffset>
            </wp:positionH>
            <wp:positionV relativeFrom="paragraph">
              <wp:posOffset>143510</wp:posOffset>
            </wp:positionV>
            <wp:extent cx="962025" cy="1076325"/>
            <wp:effectExtent l="19050" t="0" r="9525" b="0"/>
            <wp:wrapNone/>
            <wp:docPr id="1" name="0 Imagen" descr="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FB0B23">
      <w:pPr>
        <w:sectPr w:rsidR="00FB0B23" w:rsidSect="00BC3A54">
          <w:headerReference w:type="default" r:id="rId13"/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B5DC3" w:rsidRDefault="00EB5D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</w:p>
    <w:p w:rsidR="00971E28" w:rsidRDefault="00971E28" w:rsidP="00971E28">
      <w:pPr>
        <w:pStyle w:val="NormalWeb"/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 w:rsidRPr="00971E28">
        <w:rPr>
          <w:rFonts w:ascii="Arial" w:hAnsi="Arial" w:cs="Arial"/>
          <w:b/>
          <w:i/>
          <w:sz w:val="20"/>
          <w:szCs w:val="20"/>
        </w:rPr>
        <w:t>El objetivo pr</w:t>
      </w:r>
      <w:r w:rsidR="00661F9F">
        <w:rPr>
          <w:rFonts w:ascii="Arial" w:hAnsi="Arial" w:cs="Arial"/>
          <w:b/>
          <w:i/>
          <w:sz w:val="20"/>
          <w:szCs w:val="20"/>
        </w:rPr>
        <w:t>incipal de esta</w:t>
      </w:r>
      <w:r w:rsidR="006751FD">
        <w:rPr>
          <w:rFonts w:ascii="Arial" w:hAnsi="Arial" w:cs="Arial"/>
          <w:b/>
          <w:i/>
          <w:sz w:val="20"/>
          <w:szCs w:val="20"/>
        </w:rPr>
        <w:t>s</w:t>
      </w:r>
      <w:r w:rsidR="00661F9F">
        <w:rPr>
          <w:rFonts w:ascii="Arial" w:hAnsi="Arial" w:cs="Arial"/>
          <w:b/>
          <w:i/>
          <w:sz w:val="20"/>
          <w:szCs w:val="20"/>
        </w:rPr>
        <w:t xml:space="preserve"> experiencia</w:t>
      </w:r>
      <w:r w:rsidR="006751FD">
        <w:rPr>
          <w:rFonts w:ascii="Arial" w:hAnsi="Arial" w:cs="Arial"/>
          <w:b/>
          <w:i/>
          <w:sz w:val="20"/>
          <w:szCs w:val="20"/>
        </w:rPr>
        <w:t>s</w:t>
      </w:r>
      <w:r w:rsidR="00661F9F">
        <w:rPr>
          <w:rFonts w:ascii="Arial" w:hAnsi="Arial" w:cs="Arial"/>
          <w:b/>
          <w:i/>
          <w:sz w:val="20"/>
          <w:szCs w:val="20"/>
        </w:rPr>
        <w:t xml:space="preserve"> es </w:t>
      </w:r>
      <w:r w:rsidR="00434CAB">
        <w:rPr>
          <w:rFonts w:ascii="Arial" w:hAnsi="Arial" w:cs="Arial"/>
          <w:b/>
          <w:i/>
          <w:sz w:val="20"/>
          <w:szCs w:val="20"/>
        </w:rPr>
        <w:t>el estudio del movimiento rectilíneo y uniforme</w:t>
      </w:r>
      <w:r w:rsidR="002A155A">
        <w:rPr>
          <w:rFonts w:ascii="Arial" w:hAnsi="Arial" w:cs="Arial"/>
          <w:b/>
          <w:i/>
          <w:sz w:val="20"/>
          <w:szCs w:val="20"/>
        </w:rPr>
        <w:t>mente acelerado</w:t>
      </w:r>
      <w:r w:rsidR="00434CAB">
        <w:rPr>
          <w:rFonts w:ascii="Arial" w:hAnsi="Arial" w:cs="Arial"/>
          <w:b/>
          <w:i/>
          <w:sz w:val="20"/>
          <w:szCs w:val="20"/>
        </w:rPr>
        <w:t xml:space="preserve"> (MRU</w:t>
      </w:r>
      <w:r w:rsidR="002A155A">
        <w:rPr>
          <w:rFonts w:ascii="Arial" w:hAnsi="Arial" w:cs="Arial"/>
          <w:b/>
          <w:i/>
          <w:sz w:val="20"/>
          <w:szCs w:val="20"/>
        </w:rPr>
        <w:t>A</w:t>
      </w:r>
      <w:r w:rsidR="00434CAB">
        <w:rPr>
          <w:rFonts w:ascii="Arial" w:hAnsi="Arial" w:cs="Arial"/>
          <w:b/>
          <w:i/>
          <w:sz w:val="20"/>
          <w:szCs w:val="20"/>
        </w:rPr>
        <w:t>) y relacionar  experi</w:t>
      </w:r>
      <w:r w:rsidR="00EB5DC3">
        <w:rPr>
          <w:rFonts w:ascii="Arial" w:hAnsi="Arial" w:cs="Arial"/>
          <w:b/>
          <w:i/>
          <w:sz w:val="20"/>
          <w:szCs w:val="20"/>
        </w:rPr>
        <w:t>encias con gráficas</w:t>
      </w:r>
      <w:r w:rsidR="00434CAB">
        <w:rPr>
          <w:rFonts w:ascii="Arial" w:hAnsi="Arial" w:cs="Arial"/>
          <w:b/>
          <w:i/>
          <w:sz w:val="20"/>
          <w:szCs w:val="20"/>
        </w:rPr>
        <w:t>.</w:t>
      </w:r>
    </w:p>
    <w:p w:rsidR="00434CAB" w:rsidRPr="0041435F" w:rsidRDefault="00434CAB" w:rsidP="0041435F">
      <w:pPr>
        <w:pStyle w:val="Prrafodelista"/>
        <w:numPr>
          <w:ilvl w:val="0"/>
          <w:numId w:val="30"/>
        </w:numPr>
        <w:rPr>
          <w:b/>
        </w:rPr>
      </w:pPr>
      <w:r w:rsidRPr="00434CAB">
        <w:t>Seleccionar los siguientes valores en el panel de DATOS</w:t>
      </w:r>
      <w:r w:rsidRPr="0041435F">
        <w:rPr>
          <w:b/>
        </w:rPr>
        <w:t xml:space="preserve"> (primera pantalla):</w:t>
      </w:r>
    </w:p>
    <w:p w:rsidR="00434CAB" w:rsidRDefault="00434CAB" w:rsidP="0041435F">
      <w:pPr>
        <w:pStyle w:val="Prrafodelista"/>
        <w:numPr>
          <w:ilvl w:val="2"/>
          <w:numId w:val="30"/>
        </w:numPr>
      </w:pPr>
      <w:r w:rsidRPr="0041435F">
        <w:rPr>
          <w:b/>
        </w:rPr>
        <w:t>s</w:t>
      </w:r>
      <w:r w:rsidRPr="0041435F">
        <w:rPr>
          <w:b/>
          <w:vertAlign w:val="subscript"/>
        </w:rPr>
        <w:t>0</w:t>
      </w:r>
      <w:r w:rsidRPr="0041435F">
        <w:rPr>
          <w:b/>
        </w:rPr>
        <w:t xml:space="preserve">=0 </w:t>
      </w:r>
      <w:r w:rsidRPr="00434CAB">
        <w:t>(móvil coincidiendo con el origen)</w:t>
      </w:r>
    </w:p>
    <w:p w:rsidR="00434CAB" w:rsidRPr="0041435F" w:rsidRDefault="00434CAB" w:rsidP="0041435F">
      <w:pPr>
        <w:pStyle w:val="Prrafodelista"/>
        <w:numPr>
          <w:ilvl w:val="2"/>
          <w:numId w:val="30"/>
        </w:numPr>
        <w:rPr>
          <w:b/>
        </w:rPr>
      </w:pPr>
      <w:r w:rsidRPr="0041435F">
        <w:rPr>
          <w:b/>
        </w:rPr>
        <w:t>v</w:t>
      </w:r>
      <w:r w:rsidRPr="0041435F">
        <w:rPr>
          <w:b/>
          <w:vertAlign w:val="subscript"/>
        </w:rPr>
        <w:t xml:space="preserve">0 </w:t>
      </w:r>
      <w:r w:rsidRPr="0041435F">
        <w:rPr>
          <w:b/>
        </w:rPr>
        <w:t>=</w:t>
      </w:r>
      <w:r w:rsidR="000066A2" w:rsidRPr="0041435F">
        <w:rPr>
          <w:b/>
        </w:rPr>
        <w:t>0</w:t>
      </w:r>
    </w:p>
    <w:p w:rsidR="00434CAB" w:rsidRPr="00434CAB" w:rsidRDefault="00434CAB" w:rsidP="0041435F">
      <w:pPr>
        <w:pStyle w:val="Prrafodelista"/>
        <w:numPr>
          <w:ilvl w:val="2"/>
          <w:numId w:val="30"/>
        </w:numPr>
      </w:pPr>
      <w:r w:rsidRPr="0041435F">
        <w:rPr>
          <w:b/>
        </w:rPr>
        <w:t xml:space="preserve">a= </w:t>
      </w:r>
      <w:r w:rsidR="000066A2" w:rsidRPr="0041435F">
        <w:rPr>
          <w:b/>
        </w:rPr>
        <w:t>6 m/s</w:t>
      </w:r>
      <w:r w:rsidR="000066A2" w:rsidRPr="0041435F">
        <w:rPr>
          <w:b/>
          <w:vertAlign w:val="superscript"/>
        </w:rPr>
        <w:t>2</w:t>
      </w:r>
    </w:p>
    <w:p w:rsidR="00434CAB" w:rsidRPr="00F43676" w:rsidRDefault="00F43676" w:rsidP="0041435F">
      <w:pPr>
        <w:pStyle w:val="NormalWeb"/>
        <w:numPr>
          <w:ilvl w:val="0"/>
          <w:numId w:val="30"/>
        </w:numPr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 w:rsidRPr="00F43676">
        <w:rPr>
          <w:rFonts w:ascii="Arial" w:hAnsi="Arial" w:cs="Arial"/>
          <w:b/>
          <w:i/>
          <w:sz w:val="20"/>
          <w:szCs w:val="20"/>
        </w:rPr>
        <w:t>Iniciar la experiencia</w:t>
      </w:r>
      <w:r w:rsidRPr="00F43676">
        <w:rPr>
          <w:rFonts w:ascii="Arial" w:hAnsi="Arial" w:cs="Arial"/>
          <w:sz w:val="20"/>
          <w:szCs w:val="20"/>
        </w:rPr>
        <w:t xml:space="preserve"> (botón Play)</w:t>
      </w:r>
      <w:r>
        <w:rPr>
          <w:rFonts w:ascii="Arial" w:hAnsi="Arial" w:cs="Arial"/>
          <w:sz w:val="20"/>
          <w:szCs w:val="20"/>
        </w:rPr>
        <w:t>.</w:t>
      </w:r>
    </w:p>
    <w:p w:rsidR="00F43676" w:rsidRPr="00F43676" w:rsidRDefault="009972D0" w:rsidP="0041435F">
      <w:pPr>
        <w:pStyle w:val="NormalWeb"/>
        <w:numPr>
          <w:ilvl w:val="0"/>
          <w:numId w:val="30"/>
        </w:numPr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351790</wp:posOffset>
            </wp:positionV>
            <wp:extent cx="5695950" cy="3248025"/>
            <wp:effectExtent l="19050" t="0" r="0" b="0"/>
            <wp:wrapNone/>
            <wp:docPr id="9" name="8 Imagen" descr="LabMR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MRU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676" w:rsidRPr="00F43676">
        <w:rPr>
          <w:rFonts w:ascii="Arial" w:hAnsi="Arial" w:cs="Arial"/>
          <w:sz w:val="20"/>
          <w:szCs w:val="20"/>
        </w:rPr>
        <w:t>El punto comienza a moverse.</w:t>
      </w:r>
      <w:r w:rsidR="00F43676">
        <w:rPr>
          <w:rFonts w:ascii="Arial" w:hAnsi="Arial" w:cs="Arial"/>
          <w:b/>
          <w:i/>
          <w:sz w:val="20"/>
          <w:szCs w:val="20"/>
        </w:rPr>
        <w:t xml:space="preserve"> Observar en el panel Valores los datos de velocidad y dista</w:t>
      </w:r>
      <w:r w:rsidR="00F43676">
        <w:rPr>
          <w:rFonts w:ascii="Arial" w:hAnsi="Arial" w:cs="Arial"/>
          <w:b/>
          <w:i/>
          <w:sz w:val="20"/>
          <w:szCs w:val="20"/>
        </w:rPr>
        <w:t>n</w:t>
      </w:r>
      <w:r w:rsidR="00F43676">
        <w:rPr>
          <w:rFonts w:ascii="Arial" w:hAnsi="Arial" w:cs="Arial"/>
          <w:b/>
          <w:i/>
          <w:sz w:val="20"/>
          <w:szCs w:val="20"/>
        </w:rPr>
        <w:t>cia al origen a medida que transcurre el tiempo.</w:t>
      </w:r>
    </w:p>
    <w:p w:rsidR="00346C18" w:rsidRPr="00F43676" w:rsidRDefault="00346C18" w:rsidP="00346C18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705A6" w:rsidRDefault="008705A6" w:rsidP="00894201">
      <w:pPr>
        <w:jc w:val="both"/>
      </w:pPr>
    </w:p>
    <w:p w:rsidR="008705A6" w:rsidRDefault="008705A6" w:rsidP="00894201">
      <w:pPr>
        <w:jc w:val="both"/>
      </w:pPr>
    </w:p>
    <w:p w:rsidR="008705A6" w:rsidRDefault="008705A6" w:rsidP="00894201">
      <w:pPr>
        <w:jc w:val="both"/>
      </w:pPr>
    </w:p>
    <w:p w:rsidR="008705A6" w:rsidRDefault="008705A6" w:rsidP="00894201">
      <w:pPr>
        <w:jc w:val="both"/>
      </w:pPr>
    </w:p>
    <w:p w:rsidR="00434CAB" w:rsidRDefault="00434CAB" w:rsidP="0041435F">
      <w:pPr>
        <w:jc w:val="both"/>
      </w:pPr>
    </w:p>
    <w:p w:rsidR="00A42AE1" w:rsidRPr="0041435F" w:rsidRDefault="008D1FFC" w:rsidP="00BB5924">
      <w:pPr>
        <w:pStyle w:val="Prrafodelista"/>
        <w:numPr>
          <w:ilvl w:val="0"/>
          <w:numId w:val="30"/>
        </w:numPr>
        <w:ind w:left="714" w:hanging="357"/>
        <w:contextualSpacing w:val="0"/>
        <w:jc w:val="both"/>
        <w:rPr>
          <w:b/>
          <w:i/>
        </w:rPr>
      </w:pPr>
      <w:r>
        <w:t xml:space="preserve">Observar </w:t>
      </w:r>
      <w:r w:rsidR="00A42AE1">
        <w:t>que la velocidad aumen</w:t>
      </w:r>
      <w:r w:rsidR="009972D0">
        <w:t>ta siempre lo mismo en 1 s (6</w:t>
      </w:r>
      <w:r w:rsidR="00A42AE1">
        <w:t xml:space="preserve"> m</w:t>
      </w:r>
      <w:r w:rsidR="009972D0">
        <w:t xml:space="preserve">/s), mientras que </w:t>
      </w:r>
      <w:r w:rsidR="00636CA8">
        <w:t>la distancia al origen</w:t>
      </w:r>
      <w:r w:rsidR="009972D0">
        <w:t xml:space="preserve"> aumenta con el tie</w:t>
      </w:r>
      <w:r w:rsidR="00636CA8">
        <w:t xml:space="preserve">mpo de forma no constante (3, </w:t>
      </w:r>
      <w:proofErr w:type="gramStart"/>
      <w:r w:rsidR="00636CA8">
        <w:t>12</w:t>
      </w:r>
      <w:r w:rsidR="009972D0">
        <w:t xml:space="preserve"> ,</w:t>
      </w:r>
      <w:proofErr w:type="gramEnd"/>
      <w:r w:rsidR="009972D0">
        <w:t xml:space="preserve"> </w:t>
      </w:r>
      <w:r w:rsidR="00636CA8">
        <w:t>27</w:t>
      </w:r>
      <w:r w:rsidR="009972D0">
        <w:t xml:space="preserve"> m…)</w:t>
      </w:r>
      <w:r w:rsidR="00A42AE1">
        <w:t xml:space="preserve"> Concluimos que </w:t>
      </w:r>
      <w:r w:rsidR="00A42AE1" w:rsidRPr="0041435F">
        <w:rPr>
          <w:b/>
          <w:i/>
        </w:rPr>
        <w:t xml:space="preserve">tiempo y </w:t>
      </w:r>
      <w:r w:rsidR="009972D0" w:rsidRPr="0041435F">
        <w:rPr>
          <w:b/>
          <w:i/>
        </w:rPr>
        <w:t>v</w:t>
      </w:r>
      <w:r w:rsidR="009972D0" w:rsidRPr="0041435F">
        <w:rPr>
          <w:b/>
          <w:i/>
        </w:rPr>
        <w:t>e</w:t>
      </w:r>
      <w:r w:rsidR="009972D0" w:rsidRPr="0041435F">
        <w:rPr>
          <w:b/>
          <w:i/>
        </w:rPr>
        <w:t xml:space="preserve">locidad </w:t>
      </w:r>
      <w:r w:rsidR="00A42AE1" w:rsidRPr="0041435F">
        <w:rPr>
          <w:b/>
          <w:i/>
        </w:rPr>
        <w:t>son directamente proporciona</w:t>
      </w:r>
      <w:r w:rsidR="009972D0" w:rsidRPr="0041435F">
        <w:rPr>
          <w:b/>
          <w:i/>
        </w:rPr>
        <w:t>les, pero tiempo y distancia al origen no lo son.</w:t>
      </w:r>
    </w:p>
    <w:p w:rsidR="00636CA8" w:rsidRPr="0041435F" w:rsidRDefault="00015305" w:rsidP="00BB5924">
      <w:pPr>
        <w:pStyle w:val="Prrafodelista"/>
        <w:numPr>
          <w:ilvl w:val="0"/>
          <w:numId w:val="30"/>
        </w:numPr>
        <w:ind w:left="714" w:hanging="357"/>
        <w:contextualSpacing w:val="0"/>
        <w:jc w:val="both"/>
        <w:rPr>
          <w:b/>
          <w:i/>
        </w:rPr>
      </w:pPr>
      <w:r w:rsidRPr="000153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9" type="#_x0000_t75" style="position:absolute;left:0;text-align:left;margin-left:182.55pt;margin-top:19.2pt;width:87pt;height:35.25pt;z-index:251805696">
            <v:imagedata r:id="rId16" o:title=""/>
          </v:shape>
          <o:OLEObject Type="Embed" ProgID="Equation.DSMT4" ShapeID="_x0000_s1159" DrawAspect="Content" ObjectID="_1667282499" r:id="rId17"/>
        </w:pict>
      </w:r>
      <w:r w:rsidR="00636CA8" w:rsidRPr="0041435F">
        <w:rPr>
          <w:b/>
          <w:i/>
        </w:rPr>
        <w:t xml:space="preserve">Definir aceleración como la rapidez con la que aumenta la velocidad. </w:t>
      </w:r>
      <w:r w:rsidR="008D1FFC" w:rsidRPr="0041435F">
        <w:rPr>
          <w:b/>
          <w:i/>
        </w:rPr>
        <w:t>Reparar en su consta</w:t>
      </w:r>
      <w:r w:rsidR="008D1FFC" w:rsidRPr="0041435F">
        <w:rPr>
          <w:b/>
          <w:i/>
        </w:rPr>
        <w:t>n</w:t>
      </w:r>
      <w:r w:rsidR="008D1FFC" w:rsidRPr="0041435F">
        <w:rPr>
          <w:b/>
          <w:i/>
        </w:rPr>
        <w:t>cia (MRUA).</w:t>
      </w:r>
    </w:p>
    <w:p w:rsidR="00636CA8" w:rsidRDefault="00636CA8" w:rsidP="0041435F">
      <w:pPr>
        <w:jc w:val="both"/>
        <w:rPr>
          <w:b/>
          <w:i/>
        </w:rPr>
      </w:pPr>
    </w:p>
    <w:p w:rsidR="008D1FFC" w:rsidRDefault="008D1FFC" w:rsidP="0041435F">
      <w:pPr>
        <w:jc w:val="both"/>
        <w:rPr>
          <w:b/>
          <w:i/>
        </w:rPr>
      </w:pPr>
    </w:p>
    <w:p w:rsidR="00636CA8" w:rsidRPr="0041435F" w:rsidRDefault="00015305" w:rsidP="0041435F">
      <w:pPr>
        <w:pStyle w:val="Prrafodelista"/>
        <w:numPr>
          <w:ilvl w:val="0"/>
          <w:numId w:val="30"/>
        </w:numPr>
        <w:jc w:val="both"/>
        <w:rPr>
          <w:b/>
          <w:i/>
        </w:rPr>
      </w:pPr>
      <w:r w:rsidRPr="00BB5924">
        <w:rPr>
          <w:b/>
          <w:i/>
          <w:noProof/>
          <w:lang w:eastAsia="es-ES"/>
        </w:rPr>
        <w:pict>
          <v:shape id="_x0000_s1160" type="#_x0000_t75" style="position:absolute;left:0;text-align:left;margin-left:178.8pt;margin-top:22.25pt;width:154pt;height:138.95pt;z-index:251806720">
            <v:imagedata r:id="rId18" o:title=""/>
          </v:shape>
          <o:OLEObject Type="Embed" ProgID="Equation.DSMT4" ShapeID="_x0000_s1160" DrawAspect="Content" ObjectID="_1667282500" r:id="rId19"/>
        </w:pict>
      </w:r>
      <w:r w:rsidR="00636CA8" w:rsidRPr="00BB5924">
        <w:rPr>
          <w:b/>
          <w:i/>
        </w:rPr>
        <w:t>Observar que la tasa de aumento de la velocidad es la misma con independencia del interv</w:t>
      </w:r>
      <w:r w:rsidR="00636CA8" w:rsidRPr="00BB5924">
        <w:rPr>
          <w:b/>
          <w:i/>
        </w:rPr>
        <w:t>a</w:t>
      </w:r>
      <w:r w:rsidR="00636CA8" w:rsidRPr="00BB5924">
        <w:rPr>
          <w:b/>
          <w:i/>
        </w:rPr>
        <w:t>lo de tiempo considerado</w:t>
      </w:r>
      <w:r w:rsidR="00636CA8">
        <w:t xml:space="preserve"> (aceleración constante):</w:t>
      </w:r>
    </w:p>
    <w:p w:rsidR="00636CA8" w:rsidRDefault="00636CA8" w:rsidP="00636CA8">
      <w:pPr>
        <w:jc w:val="both"/>
        <w:rPr>
          <w:b/>
          <w:i/>
        </w:rPr>
      </w:pPr>
    </w:p>
    <w:p w:rsidR="008D1FFC" w:rsidRDefault="008D1FFC" w:rsidP="00636CA8">
      <w:pPr>
        <w:jc w:val="both"/>
        <w:rPr>
          <w:b/>
          <w:i/>
        </w:rPr>
      </w:pPr>
    </w:p>
    <w:p w:rsidR="008D1FFC" w:rsidRDefault="008D1FFC" w:rsidP="00636CA8">
      <w:pPr>
        <w:jc w:val="both"/>
        <w:rPr>
          <w:b/>
          <w:i/>
        </w:rPr>
      </w:pPr>
    </w:p>
    <w:p w:rsidR="008D1FFC" w:rsidRDefault="008D1FFC" w:rsidP="00636CA8">
      <w:pPr>
        <w:jc w:val="both"/>
        <w:rPr>
          <w:b/>
          <w:i/>
        </w:rPr>
      </w:pPr>
    </w:p>
    <w:p w:rsidR="008D1FFC" w:rsidRDefault="008D1FFC" w:rsidP="00636CA8">
      <w:pPr>
        <w:jc w:val="both"/>
        <w:rPr>
          <w:b/>
          <w:i/>
        </w:rPr>
      </w:pPr>
    </w:p>
    <w:p w:rsidR="008D1FFC" w:rsidRDefault="008D1FFC" w:rsidP="00636CA8">
      <w:pPr>
        <w:jc w:val="both"/>
        <w:rPr>
          <w:b/>
          <w:i/>
        </w:rPr>
      </w:pPr>
    </w:p>
    <w:p w:rsidR="008D1FFC" w:rsidRDefault="008D1FFC" w:rsidP="00636CA8">
      <w:pPr>
        <w:jc w:val="both"/>
        <w:rPr>
          <w:b/>
          <w:i/>
        </w:rPr>
      </w:pPr>
    </w:p>
    <w:p w:rsidR="008D1FFC" w:rsidRDefault="008D1FFC" w:rsidP="00636CA8">
      <w:pPr>
        <w:jc w:val="both"/>
        <w:rPr>
          <w:b/>
          <w:i/>
        </w:rPr>
      </w:pPr>
    </w:p>
    <w:p w:rsidR="0002626F" w:rsidRDefault="00A42AE1" w:rsidP="0041435F">
      <w:pPr>
        <w:pStyle w:val="Prrafodelista"/>
        <w:numPr>
          <w:ilvl w:val="0"/>
          <w:numId w:val="30"/>
        </w:numPr>
        <w:jc w:val="both"/>
      </w:pPr>
      <w:r w:rsidRPr="00BB5924">
        <w:rPr>
          <w:b/>
          <w:i/>
        </w:rPr>
        <w:lastRenderedPageBreak/>
        <w:t>Hacer un esquema de las posiciones del punto</w:t>
      </w:r>
      <w:r>
        <w:t xml:space="preserve"> respecto del origen en los primeros 5 </w:t>
      </w:r>
      <w:r w:rsidR="009972D0">
        <w:t xml:space="preserve">s, </w:t>
      </w:r>
    </w:p>
    <w:p w:rsidR="008D1FFC" w:rsidRDefault="00015305" w:rsidP="0002626F">
      <w:pPr>
        <w:ind w:left="708"/>
        <w:jc w:val="both"/>
      </w:pPr>
      <w:r>
        <w:rPr>
          <w:noProof/>
          <w:lang w:eastAsia="es-ES"/>
        </w:rPr>
        <w:pict>
          <v:group id="_x0000_s1161" style="position:absolute;left:0;text-align:left;margin-left:51.6pt;margin-top:2.9pt;width:388.45pt;height:58.9pt;z-index:251803648" coordorigin="2656,2390" coordsize="7769,1178">
            <v:shape id="_x0000_s1119" type="#_x0000_t32" style="position:absolute;left:2795;top:3001;width:7585;height:0" o:connectortype="straight" strokeweight="1pt">
              <v:shadow type="perspective" color="#7f7f7f" opacity=".5" offset="1pt" offset2="-1pt"/>
            </v:shape>
            <v:line id="_x0000_s1120" style="position:absolute" from="2774,2548" to="2774,3291"/>
            <v:oval id="_x0000_s1121" style="position:absolute;left:2955;top:2901;width:220;height:220" fillcolor="red">
              <v:textbox inset="1mm,1mm,1mm,1mm"/>
            </v:oval>
            <v:shape id="_x0000_s1123" type="#_x0000_t202" style="position:absolute;left:2711;top:2435;width:752;height:383;mso-width-relative:margin;mso-height-relative:margin" stroked="f">
              <v:textbox style="mso-next-textbox:#_x0000_s1123" inset=".5mm,.3mm,.5mm,.3mm">
                <w:txbxContent>
                  <w:p w:rsidR="00067598" w:rsidRPr="00D82813" w:rsidRDefault="00067598" w:rsidP="00A42AE1">
                    <w:pPr>
                      <w:jc w:val="center"/>
                    </w:pPr>
                    <w:r>
                      <w:t>3 m</w:t>
                    </w:r>
                  </w:p>
                </w:txbxContent>
              </v:textbox>
            </v:shape>
            <v:shape id="_x0000_s1124" type="#_x0000_t202" style="position:absolute;left:2782;top:3185;width:859;height:383;mso-width-relative:margin;mso-height-relative:margin" stroked="f">
              <v:textbox style="mso-next-textbox:#_x0000_s1124" inset=".5mm,.3mm,.5mm,.3mm">
                <w:txbxContent>
                  <w:p w:rsidR="00067598" w:rsidRPr="00D82813" w:rsidRDefault="00067598" w:rsidP="00A42AE1">
                    <w:pPr>
                      <w:jc w:val="center"/>
                    </w:pPr>
                    <w:r>
                      <w:t>t= 1,0 s</w:t>
                    </w:r>
                  </w:p>
                </w:txbxContent>
              </v:textbox>
            </v:shape>
            <v:oval id="_x0000_s1126" style="position:absolute;left:2656;top:2901;width:220;height:220" fillcolor="red">
              <v:textbox inset="1mm,1mm,1mm,1mm"/>
            </v:oval>
            <v:oval id="_x0000_s1127" style="position:absolute;left:3779;top:2886;width:220;height:220" fillcolor="red">
              <v:textbox inset="1mm,1mm,1mm,1mm"/>
            </v:oval>
            <v:oval id="_x0000_s1128" style="position:absolute;left:9470;top:2884;width:220;height:220" fillcolor="red">
              <v:textbox inset="1mm,1mm,1mm,1mm"/>
            </v:oval>
            <v:oval id="_x0000_s1129" style="position:absolute;left:5112;top:2905;width:220;height:220" fillcolor="red">
              <v:textbox inset="1mm,1mm,1mm,1mm"/>
            </v:oval>
            <v:oval id="_x0000_s1130" style="position:absolute;left:7033;top:2871;width:220;height:220" fillcolor="red">
              <v:textbox inset="1mm,1mm,1mm,1mm"/>
            </v:oval>
            <v:group id="_x0000_s1131" style="position:absolute;left:9954;top:2488;width:471;height:353" coordorigin="3862,14107" coordsize="471,353">
              <v:shape id="_x0000_s1132" type="#_x0000_t202" style="position:absolute;left:3862;top:14107;width:471;height:285;mso-width-relative:margin;mso-height-relative:margin" stroked="f">
                <v:textbox style="mso-next-textbox:#_x0000_s1132" inset=".5mm,.3mm,.5mm,.3mm">
                  <w:txbxContent>
                    <w:p w:rsidR="00067598" w:rsidRPr="00D82813" w:rsidRDefault="00067598" w:rsidP="00A42AE1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  <v:shape id="_x0000_s1133" type="#_x0000_t32" style="position:absolute;left:3945;top:14460;width:363;height:0" o:connectortype="straight" strokeweight="1pt">
                <v:stroke endarrow="block"/>
                <v:shadow type="perspective" color="#7f7f7f" opacity=".5" offset="1pt" offset2="-1pt"/>
              </v:shape>
            </v:group>
            <v:shape id="_x0000_s1134" type="#_x0000_t202" style="position:absolute;left:3518;top:2398;width:755;height:383;mso-width-relative:margin;mso-height-relative:margin" stroked="f">
              <v:textbox style="mso-next-textbox:#_x0000_s1134" inset=".5mm,.3mm,.5mm,.3mm">
                <w:txbxContent>
                  <w:p w:rsidR="00067598" w:rsidRPr="00D82813" w:rsidRDefault="00067598" w:rsidP="00A42AE1">
                    <w:pPr>
                      <w:jc w:val="center"/>
                    </w:pPr>
                    <w:r>
                      <w:t>9m</w:t>
                    </w:r>
                  </w:p>
                </w:txbxContent>
              </v:textbox>
            </v:shape>
            <v:shape id="_x0000_s1135" type="#_x0000_t202" style="position:absolute;left:4905;top:2390;width:651;height:383;mso-width-relative:margin;mso-height-relative:margin" stroked="f">
              <v:textbox style="mso-next-textbox:#_x0000_s1135" inset=".5mm,.3mm,.5mm,.3mm">
                <w:txbxContent>
                  <w:p w:rsidR="00067598" w:rsidRPr="00D82813" w:rsidRDefault="00067598" w:rsidP="00A42AE1">
                    <w:pPr>
                      <w:jc w:val="center"/>
                    </w:pPr>
                    <w:r>
                      <w:t>27 m</w:t>
                    </w:r>
                  </w:p>
                </w:txbxContent>
              </v:textbox>
            </v:shape>
            <v:shape id="_x0000_s1137" type="#_x0000_t202" style="position:absolute;left:6796;top:2488;width:696;height:383;mso-width-relative:margin;mso-height-relative:margin" stroked="f">
              <v:textbox style="mso-next-textbox:#_x0000_s1137" inset=".5mm,.3mm,.5mm,.3mm">
                <w:txbxContent>
                  <w:p w:rsidR="00067598" w:rsidRPr="00D82813" w:rsidRDefault="00067598" w:rsidP="00A42AE1">
                    <w:pPr>
                      <w:jc w:val="center"/>
                    </w:pPr>
                    <w:r>
                      <w:t>48m</w:t>
                    </w:r>
                  </w:p>
                </w:txbxContent>
              </v:textbox>
            </v:shape>
            <v:shape id="_x0000_s1138" type="#_x0000_t202" style="position:absolute;left:3641;top:3185;width:872;height:383;mso-width-relative:margin;mso-height-relative:margin" stroked="f">
              <v:textbox inset=".5mm,.3mm,.5mm,.3mm">
                <w:txbxContent>
                  <w:p w:rsidR="00067598" w:rsidRPr="00D82813" w:rsidRDefault="00067598" w:rsidP="00A42AE1">
                    <w:pPr>
                      <w:jc w:val="center"/>
                    </w:pPr>
                    <w:r>
                      <w:t>t = 2,0 s</w:t>
                    </w:r>
                  </w:p>
                </w:txbxContent>
              </v:textbox>
            </v:shape>
            <v:shape id="_x0000_s1139" type="#_x0000_t202" style="position:absolute;left:4785;top:3185;width:872;height:383;mso-width-relative:margin;mso-height-relative:margin" stroked="f">
              <v:textbox inset=".5mm,.3mm,.5mm,.3mm">
                <w:txbxContent>
                  <w:p w:rsidR="00067598" w:rsidRPr="00D82813" w:rsidRDefault="00067598" w:rsidP="00A42AE1">
                    <w:pPr>
                      <w:jc w:val="center"/>
                    </w:pPr>
                    <w:r>
                      <w:t>t = 3,0 s</w:t>
                    </w:r>
                  </w:p>
                </w:txbxContent>
              </v:textbox>
            </v:shape>
            <v:shape id="_x0000_s1140" type="#_x0000_t202" style="position:absolute;left:9165;top:2435;width:645;height:383;mso-width-relative:margin;mso-height-relative:margin" stroked="f">
              <v:textbox style="mso-next-textbox:#_x0000_s1140" inset=".5mm,.3mm,.5mm,.3mm">
                <w:txbxContent>
                  <w:p w:rsidR="00067598" w:rsidRPr="00D82813" w:rsidRDefault="00067598" w:rsidP="00A42AE1">
                    <w:pPr>
                      <w:jc w:val="center"/>
                    </w:pPr>
                    <w:r>
                      <w:t>75 m</w:t>
                    </w:r>
                  </w:p>
                </w:txbxContent>
              </v:textbox>
            </v:shape>
            <v:shape id="_x0000_s1141" type="#_x0000_t202" style="position:absolute;left:6796;top:3185;width:872;height:383;mso-width-relative:margin;mso-height-relative:margin" stroked="f">
              <v:textbox inset=".5mm,.3mm,.5mm,.3mm">
                <w:txbxContent>
                  <w:p w:rsidR="00067598" w:rsidRPr="00D82813" w:rsidRDefault="00067598" w:rsidP="00A42AE1">
                    <w:pPr>
                      <w:jc w:val="center"/>
                    </w:pPr>
                    <w:r>
                      <w:t>t = 4,0 s</w:t>
                    </w:r>
                  </w:p>
                </w:txbxContent>
              </v:textbox>
            </v:shape>
            <v:shape id="_x0000_s1157" type="#_x0000_t202" style="position:absolute;left:9165;top:3185;width:872;height:383;mso-width-relative:margin;mso-height-relative:margin" stroked="f">
              <v:textbox inset=".5mm,.3mm,.5mm,.3mm">
                <w:txbxContent>
                  <w:p w:rsidR="00067598" w:rsidRPr="00D82813" w:rsidRDefault="00067598" w:rsidP="0002626F">
                    <w:pPr>
                      <w:jc w:val="center"/>
                    </w:pPr>
                    <w:r>
                      <w:t>t = 5,0 s</w:t>
                    </w:r>
                  </w:p>
                </w:txbxContent>
              </v:textbox>
            </v:shape>
          </v:group>
        </w:pict>
      </w:r>
    </w:p>
    <w:p w:rsidR="00A42AE1" w:rsidRDefault="00A42AE1" w:rsidP="0002626F">
      <w:pPr>
        <w:ind w:left="708"/>
        <w:jc w:val="both"/>
      </w:pPr>
    </w:p>
    <w:p w:rsidR="00A42AE1" w:rsidRDefault="00A42AE1" w:rsidP="00A42AE1">
      <w:pPr>
        <w:jc w:val="both"/>
      </w:pPr>
    </w:p>
    <w:p w:rsidR="00A42AE1" w:rsidRDefault="00A42AE1" w:rsidP="00A42AE1">
      <w:pPr>
        <w:jc w:val="both"/>
      </w:pPr>
    </w:p>
    <w:p w:rsidR="00A42AE1" w:rsidRDefault="00A42AE1" w:rsidP="00BB5924">
      <w:pPr>
        <w:pStyle w:val="Prrafodelista"/>
        <w:numPr>
          <w:ilvl w:val="0"/>
          <w:numId w:val="31"/>
        </w:numPr>
        <w:ind w:left="714" w:hanging="357"/>
        <w:contextualSpacing w:val="0"/>
        <w:jc w:val="both"/>
      </w:pPr>
      <w:r>
        <w:t xml:space="preserve">Recalcar el concepto de </w:t>
      </w:r>
      <w:r w:rsidRPr="0041435F">
        <w:rPr>
          <w:b/>
          <w:i/>
        </w:rPr>
        <w:t xml:space="preserve">trayectoria </w:t>
      </w:r>
      <w:r>
        <w:t>o camino seguido (línea recta en este caso).</w:t>
      </w:r>
      <w:r w:rsidR="008D1FFC">
        <w:t xml:space="preserve"> Reparar en que los puntos están cada vez más espaciados a medida que pasa el tiempo. ¿Razón?</w:t>
      </w:r>
    </w:p>
    <w:p w:rsidR="00A42AE1" w:rsidRPr="008D1FFC" w:rsidRDefault="0002626F" w:rsidP="00BB5924">
      <w:pPr>
        <w:pStyle w:val="Prrafodelista"/>
        <w:numPr>
          <w:ilvl w:val="0"/>
          <w:numId w:val="31"/>
        </w:numPr>
        <w:ind w:left="714" w:hanging="357"/>
        <w:contextualSpacing w:val="0"/>
        <w:jc w:val="both"/>
      </w:pPr>
      <w:r w:rsidRPr="0041435F">
        <w:rPr>
          <w:b/>
          <w:i/>
        </w:rPr>
        <w:t>Construir una gráfica v/t</w:t>
      </w:r>
      <w:r>
        <w:t xml:space="preserve"> considerando lo</w:t>
      </w:r>
      <w:r w:rsidR="009C10EC">
        <w:t>s valores para los primeros 5 s.</w:t>
      </w:r>
    </w:p>
    <w:p w:rsidR="00A42AE1" w:rsidRPr="00A42AE1" w:rsidRDefault="00A42AE1" w:rsidP="00BB5924">
      <w:pPr>
        <w:pStyle w:val="Prrafodelista"/>
        <w:numPr>
          <w:ilvl w:val="0"/>
          <w:numId w:val="31"/>
        </w:numPr>
        <w:ind w:left="714" w:hanging="357"/>
        <w:contextualSpacing w:val="0"/>
        <w:jc w:val="both"/>
      </w:pPr>
      <w:r w:rsidRPr="0041435F">
        <w:rPr>
          <w:b/>
          <w:i/>
        </w:rPr>
        <w:t>Repetir la experi</w:t>
      </w:r>
      <w:r w:rsidR="0002626F" w:rsidRPr="0041435F">
        <w:rPr>
          <w:b/>
          <w:i/>
        </w:rPr>
        <w:t>encia anterior para valores de a= 2</w:t>
      </w:r>
      <w:r w:rsidRPr="0041435F">
        <w:rPr>
          <w:b/>
          <w:i/>
        </w:rPr>
        <w:t xml:space="preserve"> </w:t>
      </w:r>
      <w:r w:rsidR="0002626F" w:rsidRPr="0041435F">
        <w:rPr>
          <w:b/>
        </w:rPr>
        <w:t>m/s</w:t>
      </w:r>
      <w:r w:rsidR="0002626F" w:rsidRPr="0041435F">
        <w:rPr>
          <w:b/>
          <w:vertAlign w:val="superscript"/>
        </w:rPr>
        <w:t xml:space="preserve">2 </w:t>
      </w:r>
      <w:r w:rsidR="008D1FFC" w:rsidRPr="0041435F">
        <w:rPr>
          <w:b/>
          <w:i/>
        </w:rPr>
        <w:t>y a</w:t>
      </w:r>
      <w:r w:rsidR="0002626F" w:rsidRPr="0041435F">
        <w:rPr>
          <w:b/>
          <w:i/>
        </w:rPr>
        <w:t>= 4</w:t>
      </w:r>
      <w:r w:rsidRPr="0041435F">
        <w:rPr>
          <w:b/>
          <w:i/>
        </w:rPr>
        <w:t xml:space="preserve"> </w:t>
      </w:r>
      <w:r w:rsidR="0002626F" w:rsidRPr="0041435F">
        <w:rPr>
          <w:b/>
        </w:rPr>
        <w:t>m/s</w:t>
      </w:r>
      <w:r w:rsidR="0002626F" w:rsidRPr="0041435F">
        <w:rPr>
          <w:b/>
          <w:vertAlign w:val="superscript"/>
        </w:rPr>
        <w:t xml:space="preserve">2. </w:t>
      </w:r>
      <w:r w:rsidRPr="00A42AE1">
        <w:t xml:space="preserve">Representar en la misma gráfica </w:t>
      </w:r>
      <w:r w:rsidR="0002626F">
        <w:t>v</w:t>
      </w:r>
      <w:r w:rsidR="00EB71F0">
        <w:t>/t</w:t>
      </w:r>
      <w:r w:rsidR="00EB71F0" w:rsidRPr="00A42AE1">
        <w:t xml:space="preserve"> </w:t>
      </w:r>
      <w:r w:rsidR="00EB71F0">
        <w:t xml:space="preserve"> </w:t>
      </w:r>
      <w:r w:rsidRPr="00A42AE1">
        <w:t xml:space="preserve">de la experiencia anterior. </w:t>
      </w:r>
      <w:r w:rsidRPr="0041435F">
        <w:rPr>
          <w:b/>
          <w:i/>
        </w:rPr>
        <w:t xml:space="preserve">Rotular </w:t>
      </w:r>
      <w:r w:rsidR="00FC5C37">
        <w:t xml:space="preserve">el valor de </w:t>
      </w:r>
      <w:r w:rsidR="007856B6">
        <w:t>la aceleración</w:t>
      </w:r>
      <w:r w:rsidR="00FC5C37">
        <w:t xml:space="preserve"> para c</w:t>
      </w:r>
      <w:r w:rsidRPr="00A42AE1">
        <w:t>ada una de las rectas</w:t>
      </w:r>
      <w:r w:rsidR="00E86566">
        <w:t>.</w:t>
      </w:r>
    </w:p>
    <w:p w:rsidR="00EB5DC3" w:rsidRDefault="00881027" w:rsidP="00894201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8890</wp:posOffset>
            </wp:positionV>
            <wp:extent cx="3886200" cy="2828925"/>
            <wp:effectExtent l="19050" t="0" r="0" b="0"/>
            <wp:wrapNone/>
            <wp:docPr id="11" name="10 Imagen" descr="Graf1MR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1MRUA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CAB" w:rsidRDefault="00015305" w:rsidP="00894201">
      <w:pPr>
        <w:jc w:val="both"/>
      </w:pPr>
      <w:r w:rsidRPr="00015305">
        <w:rPr>
          <w:b/>
          <w:i/>
          <w:noProof/>
          <w:lang w:eastAsia="es-ES"/>
        </w:rPr>
        <w:pict>
          <v:shape id="_x0000_s1162" type="#_x0000_t202" style="position:absolute;left:0;text-align:left;margin-left:301.45pt;margin-top:8.45pt;width:78.6pt;height:23.25pt;z-index:251808768" filled="f" stroked="f">
            <v:textbox>
              <w:txbxContent>
                <w:p w:rsidR="00067598" w:rsidRPr="00BB5924" w:rsidRDefault="00067598" w:rsidP="00F036B7">
                  <w:pPr>
                    <w:jc w:val="center"/>
                  </w:pPr>
                  <w:r w:rsidRPr="00BB5924">
                    <w:t>a= 6 m/s</w:t>
                  </w:r>
                  <w:r w:rsidRPr="00BB5924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434CAB" w:rsidRDefault="00434CAB" w:rsidP="00894201">
      <w:pPr>
        <w:jc w:val="both"/>
      </w:pPr>
    </w:p>
    <w:p w:rsidR="00434CAB" w:rsidRDefault="00434CAB" w:rsidP="00894201">
      <w:pPr>
        <w:jc w:val="both"/>
      </w:pPr>
    </w:p>
    <w:p w:rsidR="008705A6" w:rsidRDefault="00881027" w:rsidP="00894201">
      <w:pPr>
        <w:jc w:val="both"/>
      </w:pPr>
      <w:r>
        <w:rPr>
          <w:noProof/>
          <w:lang w:eastAsia="es-ES"/>
        </w:rPr>
        <w:pict>
          <v:shape id="_x0000_s1163" type="#_x0000_t202" style="position:absolute;left:0;text-align:left;margin-left:303.8pt;margin-top:2.45pt;width:78.6pt;height:23.25pt;z-index:251809792" filled="f" stroked="f">
            <v:textbox>
              <w:txbxContent>
                <w:p w:rsidR="00067598" w:rsidRPr="00BB5924" w:rsidRDefault="00067598" w:rsidP="00F036B7">
                  <w:pPr>
                    <w:jc w:val="center"/>
                  </w:pPr>
                  <w:r w:rsidRPr="00BB5924">
                    <w:t>a= 4 m/s</w:t>
                  </w:r>
                  <w:r w:rsidRPr="00BB5924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8705A6" w:rsidRDefault="008705A6" w:rsidP="00894201">
      <w:pPr>
        <w:jc w:val="both"/>
      </w:pPr>
    </w:p>
    <w:p w:rsidR="008705A6" w:rsidRDefault="00BB5924" w:rsidP="00894201">
      <w:pPr>
        <w:jc w:val="both"/>
      </w:pPr>
      <w:r>
        <w:rPr>
          <w:noProof/>
          <w:lang w:eastAsia="es-ES"/>
        </w:rPr>
        <w:pict>
          <v:shape id="_x0000_s1164" type="#_x0000_t202" style="position:absolute;left:0;text-align:left;margin-left:303.15pt;margin-top:11.7pt;width:78.6pt;height:23.25pt;z-index:251810816" filled="f" stroked="f">
            <v:textbox>
              <w:txbxContent>
                <w:p w:rsidR="00067598" w:rsidRPr="00BB5924" w:rsidRDefault="00067598" w:rsidP="00F036B7">
                  <w:pPr>
                    <w:jc w:val="center"/>
                  </w:pPr>
                  <w:r w:rsidRPr="00BB5924">
                    <w:t>a= 2 m/s</w:t>
                  </w:r>
                  <w:r w:rsidRPr="00BB5924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FC5C37" w:rsidRDefault="00FC5C37" w:rsidP="00894201">
      <w:pPr>
        <w:jc w:val="both"/>
      </w:pPr>
    </w:p>
    <w:p w:rsidR="00FC5C37" w:rsidRDefault="00FC5C37" w:rsidP="00894201">
      <w:pPr>
        <w:jc w:val="both"/>
      </w:pPr>
    </w:p>
    <w:p w:rsidR="00FC5C37" w:rsidRDefault="00FC5C37" w:rsidP="00894201">
      <w:pPr>
        <w:jc w:val="both"/>
      </w:pPr>
    </w:p>
    <w:p w:rsidR="00FC5C37" w:rsidRDefault="00FC5C37" w:rsidP="00894201">
      <w:pPr>
        <w:jc w:val="both"/>
      </w:pPr>
    </w:p>
    <w:p w:rsidR="00FC5C37" w:rsidRDefault="00FC5C37" w:rsidP="00894201">
      <w:pPr>
        <w:jc w:val="both"/>
      </w:pPr>
    </w:p>
    <w:p w:rsidR="00FC5C37" w:rsidRDefault="00FC5C37" w:rsidP="00894201">
      <w:pPr>
        <w:jc w:val="both"/>
      </w:pPr>
    </w:p>
    <w:p w:rsidR="00FC5C37" w:rsidRDefault="00E86566" w:rsidP="00E86566">
      <w:pPr>
        <w:pStyle w:val="Prrafodelista"/>
        <w:numPr>
          <w:ilvl w:val="0"/>
          <w:numId w:val="23"/>
        </w:numPr>
        <w:jc w:val="both"/>
      </w:pPr>
      <w:r w:rsidRPr="00BB5924">
        <w:rPr>
          <w:b/>
          <w:i/>
        </w:rPr>
        <w:t>Interrogar</w:t>
      </w:r>
      <w:r>
        <w:t xml:space="preserve"> ¿qué conclusiones podemos extraer de la gráfica?</w:t>
      </w:r>
    </w:p>
    <w:p w:rsidR="00E86566" w:rsidRPr="00B3702D" w:rsidRDefault="00E86566" w:rsidP="00F036B7">
      <w:pPr>
        <w:ind w:left="708"/>
        <w:jc w:val="both"/>
        <w:rPr>
          <w:b/>
          <w:i/>
        </w:rPr>
      </w:pPr>
      <w:r>
        <w:t xml:space="preserve">Deberíamos llegar </w:t>
      </w:r>
      <w:r w:rsidR="00BB5924">
        <w:t xml:space="preserve">concluir </w:t>
      </w:r>
      <w:r>
        <w:t xml:space="preserve">que </w:t>
      </w:r>
      <w:r w:rsidRPr="00E86566">
        <w:rPr>
          <w:b/>
          <w:i/>
        </w:rPr>
        <w:t xml:space="preserve">la inclinación de la recta depende de la </w:t>
      </w:r>
      <w:r w:rsidR="00F036B7">
        <w:rPr>
          <w:b/>
          <w:i/>
        </w:rPr>
        <w:t>aceleración</w:t>
      </w:r>
      <w:r w:rsidRPr="00E86566">
        <w:rPr>
          <w:b/>
          <w:i/>
        </w:rPr>
        <w:t>: a mayor</w:t>
      </w:r>
      <w:r w:rsidR="00F036B7">
        <w:rPr>
          <w:b/>
          <w:i/>
        </w:rPr>
        <w:t xml:space="preserve"> aceleración</w:t>
      </w:r>
      <w:r w:rsidRPr="00E86566">
        <w:rPr>
          <w:b/>
          <w:i/>
        </w:rPr>
        <w:t>, mayor inclinación</w:t>
      </w:r>
      <w:r>
        <w:rPr>
          <w:b/>
          <w:i/>
        </w:rPr>
        <w:t>.</w:t>
      </w:r>
      <w:r w:rsidR="00F036B7">
        <w:rPr>
          <w:b/>
          <w:i/>
        </w:rPr>
        <w:t xml:space="preserve"> </w:t>
      </w:r>
      <w:r>
        <w:t xml:space="preserve">Recurrir a las matemáticas para calcular la inclinación, </w:t>
      </w:r>
      <w:r w:rsidRPr="00E86566">
        <w:rPr>
          <w:b/>
          <w:i/>
        </w:rPr>
        <w:t>pendiente</w:t>
      </w:r>
      <w:r>
        <w:t xml:space="preserve">, de cada recta. Llegamos a la conclusión de que </w:t>
      </w:r>
      <w:r w:rsidRPr="00E86566">
        <w:rPr>
          <w:b/>
          <w:i/>
        </w:rPr>
        <w:t xml:space="preserve">la pendiente de la recta es </w:t>
      </w:r>
      <w:r w:rsidR="00BB5924">
        <w:rPr>
          <w:b/>
          <w:i/>
        </w:rPr>
        <w:t xml:space="preserve">igual a </w:t>
      </w:r>
      <w:r w:rsidRPr="00E86566">
        <w:rPr>
          <w:b/>
          <w:i/>
        </w:rPr>
        <w:t xml:space="preserve">la </w:t>
      </w:r>
      <w:r w:rsidR="00F036B7">
        <w:rPr>
          <w:b/>
          <w:i/>
        </w:rPr>
        <w:t>aceler</w:t>
      </w:r>
      <w:r w:rsidR="00F036B7">
        <w:rPr>
          <w:b/>
          <w:i/>
        </w:rPr>
        <w:t>a</w:t>
      </w:r>
      <w:r w:rsidR="00F036B7">
        <w:rPr>
          <w:b/>
          <w:i/>
        </w:rPr>
        <w:t>ción</w:t>
      </w:r>
      <w:r>
        <w:t>.</w:t>
      </w:r>
    </w:p>
    <w:p w:rsidR="00E86566" w:rsidRDefault="00BB5924" w:rsidP="00EB5DC3">
      <w:pPr>
        <w:pStyle w:val="Prrafodelista"/>
        <w:numPr>
          <w:ilvl w:val="0"/>
          <w:numId w:val="23"/>
        </w:numPr>
        <w:ind w:left="714" w:hanging="357"/>
        <w:contextualSpacing w:val="0"/>
        <w:jc w:val="both"/>
      </w:pPr>
      <w:r w:rsidRPr="00BB5924">
        <w:rPr>
          <w:b/>
          <w:i/>
        </w:rPr>
        <w:t xml:space="preserve">Mostrar </w:t>
      </w:r>
      <w:r w:rsidR="00E86566" w:rsidRPr="00E86566">
        <w:t xml:space="preserve">las </w:t>
      </w:r>
      <w:r w:rsidR="00DC5452">
        <w:t>graficas siguientes</w:t>
      </w:r>
      <w:r w:rsidR="00E86566" w:rsidRPr="00E86566">
        <w:t>:</w:t>
      </w:r>
      <w:r w:rsidR="009C10EC" w:rsidRPr="009C10EC">
        <w:rPr>
          <w:noProof/>
          <w:lang w:eastAsia="es-ES"/>
        </w:rPr>
        <w:t xml:space="preserve"> </w:t>
      </w:r>
    </w:p>
    <w:p w:rsidR="00EB5DC3" w:rsidRPr="00E86566" w:rsidRDefault="00BB5924" w:rsidP="00EB5DC3">
      <w:pPr>
        <w:pStyle w:val="Prrafodelista"/>
        <w:ind w:left="714"/>
        <w:contextualSpacing w:val="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68580</wp:posOffset>
            </wp:positionV>
            <wp:extent cx="2847975" cy="2047875"/>
            <wp:effectExtent l="19050" t="0" r="9525" b="0"/>
            <wp:wrapNone/>
            <wp:docPr id="17" name="15 Imagen" descr="Graf3MR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3MRUA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78105</wp:posOffset>
            </wp:positionV>
            <wp:extent cx="2798445" cy="2028825"/>
            <wp:effectExtent l="19050" t="0" r="1905" b="0"/>
            <wp:wrapNone/>
            <wp:docPr id="15" name="11 Imagen" descr="Graf2MR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2MRUA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C37" w:rsidRDefault="00FC5C37" w:rsidP="00894201">
      <w:pPr>
        <w:jc w:val="both"/>
      </w:pPr>
    </w:p>
    <w:p w:rsidR="00346C18" w:rsidRDefault="00346C18"/>
    <w:p w:rsidR="00FC5C37" w:rsidRDefault="00FC5C37"/>
    <w:p w:rsidR="00FC5C37" w:rsidRDefault="00FC5C37"/>
    <w:p w:rsidR="00FC5C37" w:rsidRDefault="00FC5C37"/>
    <w:p w:rsidR="00DC5452" w:rsidRDefault="00DC5452"/>
    <w:p w:rsidR="00DC5452" w:rsidRDefault="00DC5452"/>
    <w:p w:rsidR="00DC5452" w:rsidRDefault="00DC5452"/>
    <w:p w:rsidR="00BB5924" w:rsidRDefault="00BB5924" w:rsidP="00BB5924">
      <w:pPr>
        <w:ind w:left="360"/>
      </w:pPr>
    </w:p>
    <w:p w:rsidR="00DC5452" w:rsidRDefault="00DC5452" w:rsidP="009C10EC">
      <w:pPr>
        <w:pStyle w:val="Prrafodelista"/>
        <w:numPr>
          <w:ilvl w:val="0"/>
          <w:numId w:val="23"/>
        </w:numPr>
      </w:pPr>
      <w:r>
        <w:t>¿Qué “movimiento” representa la gráfica de la izquierda? ¿Y la de la derecha?</w:t>
      </w:r>
    </w:p>
    <w:p w:rsidR="00DC5452" w:rsidRDefault="009C10EC" w:rsidP="00DC5452">
      <w:pPr>
        <w:ind w:left="708"/>
      </w:pPr>
      <w:r w:rsidRPr="009C10EC">
        <w:rPr>
          <w:b/>
          <w:i/>
        </w:rPr>
        <w:t>Velocidad inicial (v</w:t>
      </w:r>
      <w:r w:rsidRPr="009C10EC">
        <w:rPr>
          <w:b/>
          <w:i/>
          <w:vertAlign w:val="subscript"/>
        </w:rPr>
        <w:t>0</w:t>
      </w:r>
      <w:r w:rsidRPr="009C10EC">
        <w:rPr>
          <w:b/>
          <w:i/>
        </w:rPr>
        <w:t xml:space="preserve">) </w:t>
      </w:r>
      <w:r>
        <w:t xml:space="preserve">es la velocidad que lleva el móvil cuando se aprieta el cronómetro </w:t>
      </w:r>
      <w:r w:rsidR="00BB5924">
        <w:t>(</w:t>
      </w:r>
      <w:r w:rsidR="00881027">
        <w:t xml:space="preserve">se </w:t>
      </w:r>
      <w:r w:rsidR="00BB5924">
        <w:t>empi</w:t>
      </w:r>
      <w:r w:rsidR="00BB5924">
        <w:t>e</w:t>
      </w:r>
      <w:r w:rsidR="00BB5924">
        <w:t xml:space="preserve">za a </w:t>
      </w:r>
      <w:r w:rsidR="00881027">
        <w:t xml:space="preserve">medir </w:t>
      </w:r>
      <w:r w:rsidR="00BB5924">
        <w:t>el tiempo,  t=0).</w:t>
      </w:r>
    </w:p>
    <w:p w:rsidR="009C10EC" w:rsidRDefault="009C10EC" w:rsidP="009C10EC">
      <w:pPr>
        <w:pStyle w:val="Prrafodelista"/>
        <w:numPr>
          <w:ilvl w:val="0"/>
          <w:numId w:val="28"/>
        </w:numPr>
        <w:jc w:val="both"/>
      </w:pPr>
      <w:r w:rsidRPr="009C10EC">
        <w:rPr>
          <w:b/>
          <w:i/>
        </w:rPr>
        <w:lastRenderedPageBreak/>
        <w:t>Construir una gráfica</w:t>
      </w:r>
      <w:r>
        <w:rPr>
          <w:b/>
          <w:i/>
        </w:rPr>
        <w:t xml:space="preserve"> s</w:t>
      </w:r>
      <w:r w:rsidRPr="009C10EC">
        <w:rPr>
          <w:b/>
          <w:i/>
        </w:rPr>
        <w:t>/t</w:t>
      </w:r>
      <w:r>
        <w:t xml:space="preserve"> considerando los valores para los primeros 5 s (a = 6 m/s</w:t>
      </w:r>
      <w:r w:rsidRPr="009C10EC">
        <w:rPr>
          <w:vertAlign w:val="superscript"/>
        </w:rPr>
        <w:t>2</w:t>
      </w:r>
      <w:r>
        <w:t>)</w:t>
      </w:r>
    </w:p>
    <w:p w:rsidR="009C10EC" w:rsidRPr="008D1FFC" w:rsidRDefault="005F3F6E" w:rsidP="005F3F6E">
      <w:pPr>
        <w:pStyle w:val="Prrafodelista"/>
        <w:jc w:val="both"/>
      </w:pPr>
      <w:r>
        <w:rPr>
          <w:noProof/>
          <w:lang w:eastAsia="es-ES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51435</wp:posOffset>
            </wp:positionV>
            <wp:extent cx="4185920" cy="3000375"/>
            <wp:effectExtent l="19050" t="0" r="5080" b="0"/>
            <wp:wrapNone/>
            <wp:docPr id="18" name="17 Imagen" descr="Graf5MR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5MRUA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592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DC3" w:rsidRDefault="00EB5DC3" w:rsidP="00EB5DC3">
      <w:pPr>
        <w:spacing w:before="240"/>
        <w:jc w:val="center"/>
        <w:rPr>
          <w:b/>
          <w:sz w:val="22"/>
          <w:szCs w:val="22"/>
        </w:rPr>
      </w:pPr>
    </w:p>
    <w:p w:rsidR="00EB5DC3" w:rsidRDefault="00EB5DC3" w:rsidP="00EB5DC3">
      <w:pPr>
        <w:spacing w:before="240"/>
        <w:jc w:val="center"/>
        <w:rPr>
          <w:b/>
          <w:sz w:val="22"/>
          <w:szCs w:val="22"/>
        </w:rPr>
      </w:pPr>
    </w:p>
    <w:p w:rsidR="00EB5DC3" w:rsidRDefault="00EB5DC3" w:rsidP="00EB5DC3">
      <w:pPr>
        <w:spacing w:before="240"/>
        <w:jc w:val="center"/>
        <w:rPr>
          <w:b/>
          <w:sz w:val="22"/>
          <w:szCs w:val="22"/>
        </w:rPr>
      </w:pPr>
    </w:p>
    <w:p w:rsidR="00EB5DC3" w:rsidRDefault="00EB5DC3" w:rsidP="00EB5DC3">
      <w:pPr>
        <w:spacing w:before="240"/>
        <w:jc w:val="center"/>
        <w:rPr>
          <w:b/>
          <w:sz w:val="22"/>
          <w:szCs w:val="22"/>
        </w:rPr>
      </w:pPr>
    </w:p>
    <w:p w:rsidR="00EB5DC3" w:rsidRDefault="00EB5DC3" w:rsidP="00EB5DC3">
      <w:pPr>
        <w:spacing w:before="240"/>
        <w:jc w:val="center"/>
        <w:rPr>
          <w:b/>
          <w:sz w:val="22"/>
          <w:szCs w:val="22"/>
        </w:rPr>
      </w:pPr>
    </w:p>
    <w:p w:rsidR="00B3702D" w:rsidRDefault="00B3702D" w:rsidP="00EB5DC3">
      <w:pPr>
        <w:spacing w:before="240"/>
        <w:jc w:val="center"/>
        <w:rPr>
          <w:b/>
          <w:sz w:val="22"/>
          <w:szCs w:val="22"/>
        </w:rPr>
      </w:pPr>
    </w:p>
    <w:p w:rsidR="00B3702D" w:rsidRDefault="00B3702D" w:rsidP="00EB5DC3">
      <w:pPr>
        <w:spacing w:before="240"/>
        <w:jc w:val="center"/>
        <w:rPr>
          <w:b/>
          <w:sz w:val="22"/>
          <w:szCs w:val="22"/>
        </w:rPr>
      </w:pPr>
    </w:p>
    <w:p w:rsidR="00B3702D" w:rsidRDefault="00B3702D" w:rsidP="00EB5DC3">
      <w:pPr>
        <w:spacing w:before="240"/>
        <w:jc w:val="center"/>
        <w:rPr>
          <w:b/>
          <w:sz w:val="22"/>
          <w:szCs w:val="22"/>
        </w:rPr>
      </w:pPr>
    </w:p>
    <w:p w:rsidR="00B3702D" w:rsidRDefault="00B3702D" w:rsidP="00EB5DC3">
      <w:pPr>
        <w:spacing w:before="240"/>
        <w:jc w:val="center"/>
        <w:rPr>
          <w:b/>
          <w:sz w:val="22"/>
          <w:szCs w:val="22"/>
        </w:rPr>
      </w:pPr>
    </w:p>
    <w:p w:rsidR="00B3702D" w:rsidRPr="005F3F6E" w:rsidRDefault="005F3F6E" w:rsidP="00BC69D2">
      <w:pPr>
        <w:pStyle w:val="Prrafodelista"/>
        <w:numPr>
          <w:ilvl w:val="0"/>
          <w:numId w:val="28"/>
        </w:numPr>
        <w:spacing w:before="240" w:after="240"/>
        <w:ind w:left="714" w:hanging="357"/>
        <w:rPr>
          <w:b/>
          <w:i/>
        </w:rPr>
      </w:pPr>
      <w:r w:rsidRPr="005F3F6E">
        <w:t xml:space="preserve">Cuando representamos magnitudes que </w:t>
      </w:r>
      <w:r w:rsidRPr="005F3F6E">
        <w:rPr>
          <w:b/>
          <w:i/>
          <w:sz w:val="24"/>
          <w:szCs w:val="24"/>
        </w:rPr>
        <w:t>no</w:t>
      </w:r>
      <w:r w:rsidRPr="005F3F6E">
        <w:rPr>
          <w:b/>
          <w:i/>
        </w:rPr>
        <w:t xml:space="preserve"> son directamente proporcionales la gráfica no es una recta</w:t>
      </w:r>
    </w:p>
    <w:p w:rsidR="00EB5DC3" w:rsidRPr="00881027" w:rsidRDefault="00EB5DC3" w:rsidP="00BC69D2">
      <w:pPr>
        <w:spacing w:before="480" w:after="240"/>
        <w:jc w:val="center"/>
      </w:pPr>
      <w:r>
        <w:rPr>
          <w:b/>
          <w:sz w:val="22"/>
          <w:szCs w:val="22"/>
        </w:rPr>
        <w:t xml:space="preserve">ACTIVIDAD FINAL </w:t>
      </w:r>
      <w:r w:rsidRPr="00881027">
        <w:t>(a realizar por el profesor/a)</w:t>
      </w:r>
    </w:p>
    <w:p w:rsidR="00EB5DC3" w:rsidRDefault="00EB5DC3" w:rsidP="003602E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D3693">
        <w:rPr>
          <w:rFonts w:ascii="Arial" w:hAnsi="Arial" w:cs="Arial"/>
          <w:color w:val="000000" w:themeColor="text1"/>
          <w:sz w:val="20"/>
          <w:szCs w:val="20"/>
        </w:rPr>
        <w:t xml:space="preserve">A la vista de los resultados obtenidos se realiza </w:t>
      </w:r>
      <w:r w:rsidRPr="00AD3693">
        <w:rPr>
          <w:rFonts w:ascii="Arial" w:hAnsi="Arial" w:cs="Arial"/>
          <w:b/>
          <w:i/>
          <w:color w:val="000000" w:themeColor="text1"/>
          <w:sz w:val="20"/>
          <w:szCs w:val="20"/>
        </w:rPr>
        <w:t>la síntesis de la experiencia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BC69D2" w:rsidRPr="00881027" w:rsidRDefault="00015305" w:rsidP="00BC69D2">
      <w:pPr>
        <w:pStyle w:val="Prrafodelista"/>
        <w:numPr>
          <w:ilvl w:val="0"/>
          <w:numId w:val="30"/>
        </w:numPr>
        <w:jc w:val="both"/>
      </w:pPr>
      <w:r w:rsidRPr="00015305">
        <w:rPr>
          <w:noProof/>
        </w:rPr>
        <w:pict>
          <v:shape id="_x0000_s1166" type="#_x0000_t75" style="position:absolute;left:0;text-align:left;margin-left:195.3pt;margin-top:33.45pt;width:87pt;height:35.25pt;z-index:251817984">
            <v:imagedata r:id="rId16" o:title=""/>
          </v:shape>
          <o:OLEObject Type="Embed" ProgID="Equation.DSMT4" ShapeID="_x0000_s1166" DrawAspect="Content" ObjectID="_1667282501" r:id="rId24"/>
        </w:pict>
      </w:r>
      <w:r w:rsidR="00BC69D2">
        <w:rPr>
          <w:b/>
          <w:i/>
        </w:rPr>
        <w:t>Se define</w:t>
      </w:r>
      <w:r w:rsidR="00BC69D2" w:rsidRPr="0041435F">
        <w:rPr>
          <w:b/>
          <w:i/>
        </w:rPr>
        <w:t xml:space="preserve"> aceleración como la rapidez con la que </w:t>
      </w:r>
      <w:r w:rsidR="00BC69D2">
        <w:rPr>
          <w:b/>
          <w:i/>
        </w:rPr>
        <w:t>varía</w:t>
      </w:r>
      <w:r w:rsidR="00BC69D2" w:rsidRPr="0041435F">
        <w:rPr>
          <w:b/>
          <w:i/>
        </w:rPr>
        <w:t xml:space="preserve"> la velocidad. </w:t>
      </w:r>
      <w:r w:rsidR="00BC69D2">
        <w:rPr>
          <w:b/>
          <w:i/>
        </w:rPr>
        <w:t>En un movimiento re</w:t>
      </w:r>
      <w:r w:rsidR="00BC69D2">
        <w:rPr>
          <w:b/>
          <w:i/>
        </w:rPr>
        <w:t>c</w:t>
      </w:r>
      <w:r w:rsidR="00BC69D2">
        <w:rPr>
          <w:b/>
          <w:i/>
        </w:rPr>
        <w:t>tilíneo y uniformemente aceler</w:t>
      </w:r>
      <w:r w:rsidR="00881027">
        <w:rPr>
          <w:b/>
          <w:i/>
        </w:rPr>
        <w:t xml:space="preserve">ado la aceleración es constante </w:t>
      </w:r>
      <w:r w:rsidR="00881027" w:rsidRPr="00881027">
        <w:t>(se puede considerar su car</w:t>
      </w:r>
      <w:r w:rsidR="00881027">
        <w:t>á</w:t>
      </w:r>
      <w:r w:rsidR="00881027" w:rsidRPr="00881027">
        <w:t>c</w:t>
      </w:r>
      <w:r w:rsidR="00881027" w:rsidRPr="00881027">
        <w:t>ter vectorial)</w:t>
      </w:r>
      <w:r w:rsidR="00881027">
        <w:t>.</w:t>
      </w:r>
    </w:p>
    <w:p w:rsidR="00BC69D2" w:rsidRDefault="00BC69D2" w:rsidP="00BC69D2">
      <w:pPr>
        <w:jc w:val="both"/>
        <w:rPr>
          <w:b/>
          <w:i/>
        </w:rPr>
      </w:pPr>
    </w:p>
    <w:p w:rsidR="00BC69D2" w:rsidRDefault="00BC69D2" w:rsidP="00BC69D2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EB5DC3" w:rsidRDefault="00EB5DC3" w:rsidP="00EB5DC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5DC3">
        <w:rPr>
          <w:rFonts w:ascii="Arial" w:hAnsi="Arial" w:cs="Arial"/>
          <w:b/>
          <w:i/>
          <w:color w:val="000000" w:themeColor="text1"/>
          <w:sz w:val="20"/>
          <w:szCs w:val="20"/>
        </w:rPr>
        <w:t>La trayectoria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81027">
        <w:rPr>
          <w:rFonts w:ascii="Arial" w:hAnsi="Arial" w:cs="Arial"/>
          <w:b/>
          <w:i/>
          <w:color w:val="000000" w:themeColor="text1"/>
          <w:sz w:val="20"/>
          <w:szCs w:val="20"/>
        </w:rPr>
        <w:t>seguida por un cuerpo que se mueva con MRU</w:t>
      </w:r>
      <w:r w:rsidR="005F3F6E" w:rsidRPr="00881027">
        <w:rPr>
          <w:rFonts w:ascii="Arial" w:hAnsi="Arial" w:cs="Arial"/>
          <w:b/>
          <w:i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B5DC3">
        <w:rPr>
          <w:rFonts w:ascii="Arial" w:hAnsi="Arial" w:cs="Arial"/>
          <w:b/>
          <w:i/>
          <w:color w:val="000000" w:themeColor="text1"/>
          <w:sz w:val="20"/>
          <w:szCs w:val="20"/>
        </w:rPr>
        <w:t>es una recta</w:t>
      </w:r>
      <w:r>
        <w:rPr>
          <w:rFonts w:ascii="Arial" w:hAnsi="Arial" w:cs="Arial"/>
          <w:color w:val="000000" w:themeColor="text1"/>
          <w:sz w:val="20"/>
          <w:szCs w:val="20"/>
        </w:rPr>
        <w:t>. Las posiciones del punto, a intervalos regulares de tiempo</w:t>
      </w:r>
      <w:r w:rsidR="00816638" w:rsidRPr="00881027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88102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5F3F6E" w:rsidRPr="00881027">
        <w:rPr>
          <w:rFonts w:ascii="Arial" w:hAnsi="Arial" w:cs="Arial"/>
          <w:b/>
          <w:i/>
          <w:color w:val="000000" w:themeColor="text1"/>
        </w:rPr>
        <w:t>no</w:t>
      </w:r>
      <w:r w:rsidR="005F3F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están igualmente espac</w:t>
      </w:r>
      <w:r w:rsidR="0041435F">
        <w:rPr>
          <w:rFonts w:ascii="Arial" w:hAnsi="Arial" w:cs="Arial"/>
          <w:color w:val="000000" w:themeColor="text1"/>
          <w:sz w:val="20"/>
          <w:szCs w:val="20"/>
        </w:rPr>
        <w:t>iadas, ya que la velocidad aumenta con el tiempo.</w:t>
      </w:r>
    </w:p>
    <w:p w:rsidR="006B6F1C" w:rsidRPr="006B6F1C" w:rsidRDefault="006B6F1C" w:rsidP="006B6F1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81027">
        <w:rPr>
          <w:rFonts w:ascii="Arial" w:hAnsi="Arial" w:cs="Arial"/>
          <w:b/>
          <w:i/>
          <w:color w:val="000000" w:themeColor="text1"/>
          <w:sz w:val="20"/>
          <w:szCs w:val="20"/>
        </w:rPr>
        <w:t>En un MRUA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distancia al origen </w:t>
      </w:r>
      <w:r w:rsidRPr="00EB5DC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y tiempo </w:t>
      </w:r>
      <w:r w:rsidRPr="00881027">
        <w:rPr>
          <w:rFonts w:ascii="Arial" w:hAnsi="Arial" w:cs="Arial"/>
          <w:b/>
          <w:i/>
          <w:color w:val="000000" w:themeColor="text1"/>
        </w:rPr>
        <w:t>no</w:t>
      </w:r>
      <w:r w:rsidRPr="00EB5DC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son magnitudes directamente proporcionales</w:t>
      </w:r>
      <w:r>
        <w:rPr>
          <w:rFonts w:ascii="Arial" w:hAnsi="Arial" w:cs="Arial"/>
          <w:color w:val="000000" w:themeColor="text1"/>
          <w:sz w:val="20"/>
          <w:szCs w:val="20"/>
        </w:rPr>
        <w:t>. Por ello la representación gráfica s/t no es una línea recta (parábola).</w:t>
      </w:r>
    </w:p>
    <w:p w:rsidR="00EB5DC3" w:rsidRPr="006B6F1C" w:rsidRDefault="00EB5DC3" w:rsidP="00EB5DC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81027">
        <w:rPr>
          <w:rFonts w:ascii="Arial" w:hAnsi="Arial" w:cs="Arial"/>
          <w:b/>
          <w:i/>
          <w:color w:val="000000" w:themeColor="text1"/>
          <w:sz w:val="20"/>
          <w:szCs w:val="20"/>
        </w:rPr>
        <w:t>En un MRU</w:t>
      </w:r>
      <w:r w:rsidR="005F3F6E" w:rsidRPr="00881027">
        <w:rPr>
          <w:rFonts w:ascii="Arial" w:hAnsi="Arial" w:cs="Arial"/>
          <w:b/>
          <w:i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3F6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velocidad </w:t>
      </w:r>
      <w:r w:rsidRPr="00EB5DC3">
        <w:rPr>
          <w:rFonts w:ascii="Arial" w:hAnsi="Arial" w:cs="Arial"/>
          <w:b/>
          <w:i/>
          <w:color w:val="000000" w:themeColor="text1"/>
          <w:sz w:val="20"/>
          <w:szCs w:val="20"/>
        </w:rPr>
        <w:t>y tiempo son magnitudes directamente proporcionales</w:t>
      </w:r>
      <w:r>
        <w:rPr>
          <w:rFonts w:ascii="Arial" w:hAnsi="Arial" w:cs="Arial"/>
          <w:color w:val="000000" w:themeColor="text1"/>
          <w:sz w:val="20"/>
          <w:szCs w:val="20"/>
        </w:rPr>
        <w:t>. Por ello la r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>
        <w:rPr>
          <w:rFonts w:ascii="Arial" w:hAnsi="Arial" w:cs="Arial"/>
          <w:color w:val="000000" w:themeColor="text1"/>
          <w:sz w:val="20"/>
          <w:szCs w:val="20"/>
        </w:rPr>
        <w:t>presenta</w:t>
      </w:r>
      <w:r w:rsidR="005F3F6E">
        <w:rPr>
          <w:rFonts w:ascii="Arial" w:hAnsi="Arial" w:cs="Arial"/>
          <w:color w:val="000000" w:themeColor="text1"/>
          <w:sz w:val="20"/>
          <w:szCs w:val="20"/>
        </w:rPr>
        <w:t>ción gráfica v</w:t>
      </w:r>
      <w:r>
        <w:rPr>
          <w:rFonts w:ascii="Arial" w:hAnsi="Arial" w:cs="Arial"/>
          <w:color w:val="000000" w:themeColor="text1"/>
          <w:sz w:val="20"/>
          <w:szCs w:val="20"/>
        </w:rPr>
        <w:t>/t es una línea recta.</w:t>
      </w:r>
      <w:r w:rsidR="006B6F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6F1C" w:rsidRPr="001805F1">
        <w:rPr>
          <w:rFonts w:ascii="Arial" w:hAnsi="Arial" w:cs="Arial"/>
          <w:b/>
          <w:i/>
          <w:color w:val="000000" w:themeColor="text1"/>
          <w:sz w:val="20"/>
          <w:szCs w:val="20"/>
        </w:rPr>
        <w:t>Su pendiente depende de la aceleración</w:t>
      </w:r>
      <w:r w:rsidR="006B6F1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C69D2" w:rsidRPr="006B6F1C" w:rsidRDefault="006B6F1C" w:rsidP="006B6F1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 velocidad cuando se aprieta el cronómetro (empieza a contar el tiempo</w:t>
      </w:r>
      <w:r w:rsidR="00881027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t=0), se denomina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vel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o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cidad</w:t>
      </w:r>
      <w:r w:rsidRPr="00AA17B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inicial,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Pr="00AA17BE">
        <w:rPr>
          <w:rFonts w:ascii="Arial" w:hAnsi="Arial" w:cs="Arial"/>
          <w:b/>
          <w:i/>
          <w:color w:val="000000" w:themeColor="text1"/>
          <w:sz w:val="20"/>
          <w:szCs w:val="20"/>
          <w:vertAlign w:val="subscript"/>
        </w:rPr>
        <w:t>0</w:t>
      </w:r>
      <w:r>
        <w:rPr>
          <w:rFonts w:ascii="Arial" w:hAnsi="Arial" w:cs="Arial"/>
          <w:b/>
          <w:i/>
          <w:color w:val="000000" w:themeColor="text1"/>
          <w:sz w:val="20"/>
          <w:szCs w:val="20"/>
          <w:vertAlign w:val="subscript"/>
        </w:rPr>
        <w:t>.</w:t>
      </w:r>
    </w:p>
    <w:p w:rsidR="003602E8" w:rsidRPr="005F3F6E" w:rsidRDefault="003602E8" w:rsidP="00EB5DC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3F6E">
        <w:rPr>
          <w:rFonts w:ascii="Arial" w:hAnsi="Arial" w:cs="Arial"/>
          <w:b/>
          <w:i/>
          <w:color w:val="000000" w:themeColor="text1"/>
          <w:sz w:val="20"/>
          <w:szCs w:val="20"/>
        </w:rPr>
        <w:t>Más información</w:t>
      </w:r>
      <w:r w:rsidRPr="005F3F6E">
        <w:rPr>
          <w:rFonts w:ascii="Arial" w:hAnsi="Arial" w:cs="Arial"/>
          <w:sz w:val="20"/>
          <w:szCs w:val="20"/>
        </w:rPr>
        <w:t>:</w:t>
      </w:r>
    </w:p>
    <w:p w:rsidR="003602E8" w:rsidRPr="003602E8" w:rsidRDefault="003602E8" w:rsidP="003602E8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7775">
        <w:rPr>
          <w:rFonts w:ascii="Arial" w:hAnsi="Arial" w:cs="Arial"/>
          <w:color w:val="000000" w:themeColor="text1"/>
          <w:sz w:val="20"/>
          <w:szCs w:val="20"/>
        </w:rPr>
        <w:t xml:space="preserve">Apuntes </w:t>
      </w:r>
      <w:proofErr w:type="spellStart"/>
      <w:r w:rsidRPr="00A67775">
        <w:rPr>
          <w:rFonts w:ascii="Arial" w:hAnsi="Arial" w:cs="Arial"/>
          <w:color w:val="000000" w:themeColor="text1"/>
          <w:sz w:val="20"/>
          <w:szCs w:val="20"/>
        </w:rPr>
        <w:t>FisQuiWeb</w:t>
      </w:r>
      <w:proofErr w:type="spellEnd"/>
      <w:r w:rsidRPr="003602E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Pr="005D62CE">
          <w:rPr>
            <w:rStyle w:val="Hipervnculo"/>
            <w:rFonts w:ascii="Arial" w:hAnsi="Arial" w:cs="Arial"/>
            <w:sz w:val="20"/>
            <w:szCs w:val="20"/>
          </w:rPr>
          <w:t>https://fisquiweb.es/Apuntes/apuntes.htm</w:t>
        </w:r>
      </w:hyperlink>
    </w:p>
    <w:p w:rsidR="003602E8" w:rsidRPr="003602E8" w:rsidRDefault="003602E8" w:rsidP="003602E8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Cinemática (Flash</w:t>
      </w:r>
      <w:r>
        <w:rPr>
          <w:rFonts w:ascii="Arial" w:hAnsi="Arial" w:cs="Arial"/>
          <w:sz w:val="20"/>
          <w:szCs w:val="20"/>
        </w:rPr>
        <w:t xml:space="preserve">): </w:t>
      </w:r>
      <w:hyperlink r:id="rId26" w:history="1">
        <w:r w:rsidRPr="005D62CE">
          <w:rPr>
            <w:rStyle w:val="Hipervnculo"/>
            <w:rFonts w:ascii="Arial" w:hAnsi="Arial" w:cs="Arial"/>
            <w:sz w:val="20"/>
            <w:szCs w:val="20"/>
          </w:rPr>
          <w:t>https://fisquiweb.es/Cinematica/menu.htm</w:t>
        </w:r>
      </w:hyperlink>
    </w:p>
    <w:sectPr w:rsidR="003602E8" w:rsidRPr="003602E8" w:rsidSect="00FB0B23">
      <w:headerReference w:type="default" r:id="rId2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44" w:rsidRDefault="000E7D44" w:rsidP="00FB0B23">
      <w:pPr>
        <w:spacing w:after="0"/>
      </w:pPr>
      <w:r>
        <w:separator/>
      </w:r>
    </w:p>
  </w:endnote>
  <w:endnote w:type="continuationSeparator" w:id="0">
    <w:p w:rsidR="000E7D44" w:rsidRDefault="000E7D44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78626"/>
      <w:docPartObj>
        <w:docPartGallery w:val="Page Numbers (Bottom of Page)"/>
        <w:docPartUnique/>
      </w:docPartObj>
    </w:sdtPr>
    <w:sdtContent>
      <w:p w:rsidR="00067598" w:rsidRDefault="00015305">
        <w:pPr>
          <w:pStyle w:val="Piedepgina"/>
          <w:jc w:val="right"/>
        </w:pPr>
        <w:fldSimple w:instr=" PAGE   \* MERGEFORMAT ">
          <w:r w:rsidR="00194576">
            <w:rPr>
              <w:noProof/>
            </w:rPr>
            <w:t>4</w:t>
          </w:r>
        </w:fldSimple>
      </w:p>
    </w:sdtContent>
  </w:sdt>
  <w:p w:rsidR="00067598" w:rsidRDefault="000675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44" w:rsidRDefault="000E7D44" w:rsidP="00FB0B23">
      <w:pPr>
        <w:spacing w:after="0"/>
      </w:pPr>
      <w:r>
        <w:separator/>
      </w:r>
    </w:p>
  </w:footnote>
  <w:footnote w:type="continuationSeparator" w:id="0">
    <w:p w:rsidR="000E7D44" w:rsidRDefault="000E7D44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18"/>
      <w:gridCol w:w="9922"/>
      <w:gridCol w:w="3200"/>
    </w:tblGrid>
    <w:tr w:rsidR="00067598" w:rsidTr="00B14050">
      <w:trPr>
        <w:trHeight w:val="693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67598" w:rsidRDefault="00067598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12065</wp:posOffset>
                </wp:positionV>
                <wp:extent cx="409575" cy="431800"/>
                <wp:effectExtent l="19050" t="0" r="9525" b="0"/>
                <wp:wrapNone/>
                <wp:docPr id="4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15305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49" DrawAspect="Content" ObjectID="_1667282502" r:id="rId3"/>
            </w:pict>
          </w:r>
        </w:p>
      </w:tc>
      <w:tc>
        <w:tcPr>
          <w:tcW w:w="99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67598" w:rsidRDefault="004D3521" w:rsidP="001B456A">
          <w:pPr>
            <w:jc w:val="center"/>
            <w:rPr>
              <w:b/>
            </w:rPr>
          </w:pPr>
          <w:r>
            <w:rPr>
              <w:b/>
            </w:rPr>
            <w:t>Cinemática.</w:t>
          </w:r>
          <w:r w:rsidR="00067598">
            <w:rPr>
              <w:b/>
            </w:rPr>
            <w:t xml:space="preserve"> MRUA</w:t>
          </w:r>
          <w:r>
            <w:rPr>
              <w:b/>
            </w:rPr>
            <w:t>. Conceptos básicos</w:t>
          </w:r>
        </w:p>
      </w:tc>
      <w:tc>
        <w:tcPr>
          <w:tcW w:w="3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67598" w:rsidRDefault="00067598" w:rsidP="00831F18">
          <w:pPr>
            <w:jc w:val="center"/>
            <w:rPr>
              <w:b/>
            </w:rPr>
          </w:pPr>
          <w:r>
            <w:rPr>
              <w:b/>
            </w:rPr>
            <w:t>Experiencias con laboratorios virtuales</w:t>
          </w:r>
        </w:p>
      </w:tc>
    </w:tr>
  </w:tbl>
  <w:p w:rsidR="00067598" w:rsidRDefault="00067598" w:rsidP="00FB0B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067598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067598" w:rsidRDefault="00067598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15305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7282503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067598" w:rsidRDefault="004D3521" w:rsidP="00831F18">
          <w:pPr>
            <w:jc w:val="center"/>
            <w:rPr>
              <w:b/>
            </w:rPr>
          </w:pPr>
          <w:r>
            <w:rPr>
              <w:b/>
            </w:rPr>
            <w:t xml:space="preserve">Cinemática. </w:t>
          </w:r>
          <w:r w:rsidR="00067598">
            <w:rPr>
              <w:b/>
            </w:rPr>
            <w:t>MRUA</w:t>
          </w:r>
          <w:r>
            <w:rPr>
              <w:b/>
            </w:rPr>
            <w:t>. Conceptos básicos</w:t>
          </w:r>
        </w:p>
      </w:tc>
      <w:tc>
        <w:tcPr>
          <w:tcW w:w="2575" w:type="dxa"/>
          <w:shd w:val="clear" w:color="auto" w:fill="auto"/>
          <w:vAlign w:val="center"/>
        </w:tcPr>
        <w:p w:rsidR="00067598" w:rsidRDefault="00067598" w:rsidP="00831F18">
          <w:pPr>
            <w:jc w:val="center"/>
            <w:rPr>
              <w:b/>
            </w:rPr>
          </w:pPr>
          <w:r>
            <w:rPr>
              <w:b/>
            </w:rPr>
            <w:t>Experiencias con lab</w:t>
          </w:r>
          <w:r>
            <w:rPr>
              <w:b/>
            </w:rPr>
            <w:t>o</w:t>
          </w:r>
          <w:r>
            <w:rPr>
              <w:b/>
            </w:rPr>
            <w:t>ratorios virtuales</w:t>
          </w:r>
        </w:p>
      </w:tc>
    </w:tr>
  </w:tbl>
  <w:p w:rsidR="00067598" w:rsidRDefault="00067598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A85"/>
    <w:multiLevelType w:val="hybridMultilevel"/>
    <w:tmpl w:val="EF60B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487"/>
    <w:multiLevelType w:val="hybridMultilevel"/>
    <w:tmpl w:val="8FECBF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0D5C36"/>
    <w:multiLevelType w:val="hybridMultilevel"/>
    <w:tmpl w:val="C2500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7E81A03"/>
    <w:multiLevelType w:val="hybridMultilevel"/>
    <w:tmpl w:val="6BE6F1D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194C"/>
    <w:multiLevelType w:val="hybridMultilevel"/>
    <w:tmpl w:val="56AC6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01B3C"/>
    <w:multiLevelType w:val="hybridMultilevel"/>
    <w:tmpl w:val="E5D6E9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6B010EE"/>
    <w:multiLevelType w:val="hybridMultilevel"/>
    <w:tmpl w:val="85406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5B9F21C4"/>
    <w:multiLevelType w:val="hybridMultilevel"/>
    <w:tmpl w:val="3FB67A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6614F"/>
    <w:multiLevelType w:val="hybridMultilevel"/>
    <w:tmpl w:val="CD584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285F92"/>
    <w:multiLevelType w:val="hybridMultilevel"/>
    <w:tmpl w:val="6E32F3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0D2D54"/>
    <w:multiLevelType w:val="hybridMultilevel"/>
    <w:tmpl w:val="45809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49300C"/>
    <w:multiLevelType w:val="hybridMultilevel"/>
    <w:tmpl w:val="FF2A7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5"/>
  </w:num>
  <w:num w:numId="5">
    <w:abstractNumId w:val="29"/>
  </w:num>
  <w:num w:numId="6">
    <w:abstractNumId w:val="2"/>
  </w:num>
  <w:num w:numId="7">
    <w:abstractNumId w:val="1"/>
  </w:num>
  <w:num w:numId="8">
    <w:abstractNumId w:val="26"/>
  </w:num>
  <w:num w:numId="9">
    <w:abstractNumId w:val="8"/>
  </w:num>
  <w:num w:numId="10">
    <w:abstractNumId w:val="20"/>
  </w:num>
  <w:num w:numId="11">
    <w:abstractNumId w:val="18"/>
  </w:num>
  <w:num w:numId="12">
    <w:abstractNumId w:val="23"/>
  </w:num>
  <w:num w:numId="13">
    <w:abstractNumId w:val="16"/>
  </w:num>
  <w:num w:numId="14">
    <w:abstractNumId w:val="6"/>
  </w:num>
  <w:num w:numId="15">
    <w:abstractNumId w:val="28"/>
  </w:num>
  <w:num w:numId="16">
    <w:abstractNumId w:val="5"/>
  </w:num>
  <w:num w:numId="17">
    <w:abstractNumId w:val="21"/>
  </w:num>
  <w:num w:numId="18">
    <w:abstractNumId w:val="7"/>
  </w:num>
  <w:num w:numId="19">
    <w:abstractNumId w:val="27"/>
  </w:num>
  <w:num w:numId="20">
    <w:abstractNumId w:val="24"/>
  </w:num>
  <w:num w:numId="21">
    <w:abstractNumId w:val="13"/>
  </w:num>
  <w:num w:numId="22">
    <w:abstractNumId w:val="3"/>
  </w:num>
  <w:num w:numId="23">
    <w:abstractNumId w:val="14"/>
  </w:num>
  <w:num w:numId="24">
    <w:abstractNumId w:val="11"/>
  </w:num>
  <w:num w:numId="25">
    <w:abstractNumId w:val="19"/>
  </w:num>
  <w:num w:numId="26">
    <w:abstractNumId w:val="12"/>
  </w:num>
  <w:num w:numId="27">
    <w:abstractNumId w:val="30"/>
  </w:num>
  <w:num w:numId="28">
    <w:abstractNumId w:val="0"/>
  </w:num>
  <w:num w:numId="29">
    <w:abstractNumId w:val="22"/>
  </w:num>
  <w:num w:numId="30">
    <w:abstractNumId w:val="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066A2"/>
    <w:rsid w:val="00015305"/>
    <w:rsid w:val="0002626F"/>
    <w:rsid w:val="00054E28"/>
    <w:rsid w:val="00066FBD"/>
    <w:rsid w:val="00067598"/>
    <w:rsid w:val="00082595"/>
    <w:rsid w:val="00083092"/>
    <w:rsid w:val="000D59C7"/>
    <w:rsid w:val="000E7D44"/>
    <w:rsid w:val="000F11F4"/>
    <w:rsid w:val="000F3F88"/>
    <w:rsid w:val="00106DBE"/>
    <w:rsid w:val="00146C6F"/>
    <w:rsid w:val="001805F1"/>
    <w:rsid w:val="00194576"/>
    <w:rsid w:val="001B456A"/>
    <w:rsid w:val="001D1C23"/>
    <w:rsid w:val="00212CED"/>
    <w:rsid w:val="0022725A"/>
    <w:rsid w:val="0028778B"/>
    <w:rsid w:val="002A155A"/>
    <w:rsid w:val="002A2604"/>
    <w:rsid w:val="002B25B4"/>
    <w:rsid w:val="003173E6"/>
    <w:rsid w:val="00346C18"/>
    <w:rsid w:val="003602E8"/>
    <w:rsid w:val="00360792"/>
    <w:rsid w:val="003620CA"/>
    <w:rsid w:val="00372103"/>
    <w:rsid w:val="00394DA2"/>
    <w:rsid w:val="003D5421"/>
    <w:rsid w:val="003E394F"/>
    <w:rsid w:val="0040072A"/>
    <w:rsid w:val="00413784"/>
    <w:rsid w:val="0041435F"/>
    <w:rsid w:val="00434CAB"/>
    <w:rsid w:val="00444E9F"/>
    <w:rsid w:val="00487833"/>
    <w:rsid w:val="004A7489"/>
    <w:rsid w:val="004C6372"/>
    <w:rsid w:val="004D3521"/>
    <w:rsid w:val="004F0FDF"/>
    <w:rsid w:val="004F6E31"/>
    <w:rsid w:val="00541FE4"/>
    <w:rsid w:val="00542EC8"/>
    <w:rsid w:val="00547F78"/>
    <w:rsid w:val="00552783"/>
    <w:rsid w:val="00552861"/>
    <w:rsid w:val="005914AE"/>
    <w:rsid w:val="005A4DCE"/>
    <w:rsid w:val="005C22BA"/>
    <w:rsid w:val="005C4259"/>
    <w:rsid w:val="005F3F6E"/>
    <w:rsid w:val="00611A7C"/>
    <w:rsid w:val="00636CA8"/>
    <w:rsid w:val="00661F9F"/>
    <w:rsid w:val="006751FD"/>
    <w:rsid w:val="006B6F1C"/>
    <w:rsid w:val="006C6605"/>
    <w:rsid w:val="006D5D5A"/>
    <w:rsid w:val="006F39DC"/>
    <w:rsid w:val="007221E8"/>
    <w:rsid w:val="007339B3"/>
    <w:rsid w:val="00747F4F"/>
    <w:rsid w:val="00752033"/>
    <w:rsid w:val="007648FE"/>
    <w:rsid w:val="007856B6"/>
    <w:rsid w:val="00806529"/>
    <w:rsid w:val="00816638"/>
    <w:rsid w:val="008209E4"/>
    <w:rsid w:val="00831F18"/>
    <w:rsid w:val="008326C3"/>
    <w:rsid w:val="00833350"/>
    <w:rsid w:val="008463FC"/>
    <w:rsid w:val="008541A2"/>
    <w:rsid w:val="008563E3"/>
    <w:rsid w:val="00867EDA"/>
    <w:rsid w:val="008705A6"/>
    <w:rsid w:val="00881027"/>
    <w:rsid w:val="00881443"/>
    <w:rsid w:val="00894201"/>
    <w:rsid w:val="008D1FFC"/>
    <w:rsid w:val="008E082E"/>
    <w:rsid w:val="008E1A8B"/>
    <w:rsid w:val="00932182"/>
    <w:rsid w:val="009411C1"/>
    <w:rsid w:val="009557B1"/>
    <w:rsid w:val="0096738E"/>
    <w:rsid w:val="0097053E"/>
    <w:rsid w:val="00970C67"/>
    <w:rsid w:val="00971E28"/>
    <w:rsid w:val="00975AF4"/>
    <w:rsid w:val="0098108B"/>
    <w:rsid w:val="009972D0"/>
    <w:rsid w:val="009A425B"/>
    <w:rsid w:val="009C10EC"/>
    <w:rsid w:val="009D5EF8"/>
    <w:rsid w:val="00A33E3A"/>
    <w:rsid w:val="00A417C7"/>
    <w:rsid w:val="00A42AE1"/>
    <w:rsid w:val="00A42B9C"/>
    <w:rsid w:val="00A52429"/>
    <w:rsid w:val="00A67775"/>
    <w:rsid w:val="00A71001"/>
    <w:rsid w:val="00A77C8C"/>
    <w:rsid w:val="00A871C2"/>
    <w:rsid w:val="00A9740A"/>
    <w:rsid w:val="00AA17BE"/>
    <w:rsid w:val="00AB1DFE"/>
    <w:rsid w:val="00AB1F06"/>
    <w:rsid w:val="00AC7F6F"/>
    <w:rsid w:val="00AD1249"/>
    <w:rsid w:val="00AD3693"/>
    <w:rsid w:val="00AD65A9"/>
    <w:rsid w:val="00B14050"/>
    <w:rsid w:val="00B3702D"/>
    <w:rsid w:val="00B57F94"/>
    <w:rsid w:val="00B74EB9"/>
    <w:rsid w:val="00BB5924"/>
    <w:rsid w:val="00BC3A54"/>
    <w:rsid w:val="00BC69D2"/>
    <w:rsid w:val="00C5416C"/>
    <w:rsid w:val="00C6578C"/>
    <w:rsid w:val="00C6777A"/>
    <w:rsid w:val="00C860AD"/>
    <w:rsid w:val="00C8769A"/>
    <w:rsid w:val="00CD48E9"/>
    <w:rsid w:val="00CD68F6"/>
    <w:rsid w:val="00CE1560"/>
    <w:rsid w:val="00CF3D6B"/>
    <w:rsid w:val="00D126F1"/>
    <w:rsid w:val="00D46812"/>
    <w:rsid w:val="00D56F6C"/>
    <w:rsid w:val="00D67F38"/>
    <w:rsid w:val="00D70A8A"/>
    <w:rsid w:val="00D71CD8"/>
    <w:rsid w:val="00D92E9F"/>
    <w:rsid w:val="00DC5452"/>
    <w:rsid w:val="00DE6C0B"/>
    <w:rsid w:val="00DF4AA0"/>
    <w:rsid w:val="00E055D6"/>
    <w:rsid w:val="00E0728F"/>
    <w:rsid w:val="00E16B07"/>
    <w:rsid w:val="00E43B20"/>
    <w:rsid w:val="00E50F1E"/>
    <w:rsid w:val="00E636B7"/>
    <w:rsid w:val="00E81A73"/>
    <w:rsid w:val="00E86566"/>
    <w:rsid w:val="00E874E0"/>
    <w:rsid w:val="00EA35C2"/>
    <w:rsid w:val="00EB5DC3"/>
    <w:rsid w:val="00EB71F0"/>
    <w:rsid w:val="00ED0411"/>
    <w:rsid w:val="00ED2997"/>
    <w:rsid w:val="00ED7138"/>
    <w:rsid w:val="00EF0D7A"/>
    <w:rsid w:val="00F036B7"/>
    <w:rsid w:val="00F32B4A"/>
    <w:rsid w:val="00F32B94"/>
    <w:rsid w:val="00F43676"/>
    <w:rsid w:val="00F649CF"/>
    <w:rsid w:val="00FB0B23"/>
    <w:rsid w:val="00FC5C37"/>
    <w:rsid w:val="00FE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allout" idref="#_x0000_s1067"/>
        <o:r id="V:Rule5" type="callout" idref="#_x0000_s1040"/>
        <o:r id="V:Rule13" type="connector" idref="#_x0000_s1119"/>
        <o:r id="V:Rule16" type="connector" idref="#_x0000_s1109"/>
        <o:r id="V:Rule18" type="connector" idref="#_x0000_s1133"/>
        <o:r id="V:Rule19" type="callout" idref="#_x0000_s1169"/>
        <o:r id="V:Rule20" type="callout" idref="#_x0000_s1170"/>
        <o:r id="V:Rule21" type="callout" idref="#_x0000_s1171"/>
        <o:r id="V:Rule22" type="callout" idref="#_x0000_s1172"/>
        <o:r id="V:Rule23" type="connector" idref="#_x0000_s117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9.wmf"/><Relationship Id="rId26" Type="http://schemas.openxmlformats.org/officeDocument/2006/relationships/hyperlink" Target="https://fisquiweb.es/Cinematica/menu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hyperlink" Target="https://fisquiweb.es/Apuntes/apuntes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s://fisquiweb.es/Laboratorio/AccesoZV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12.pn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2B510-F26A-4FE7-83A2-C6F0902E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2020-11-19T08:12:00Z</cp:lastPrinted>
  <dcterms:created xsi:type="dcterms:W3CDTF">2020-11-19T08:15:00Z</dcterms:created>
  <dcterms:modified xsi:type="dcterms:W3CDTF">2020-11-19T08:15:00Z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